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941" w:rsidRPr="0037743E" w:rsidRDefault="00405941" w:rsidP="0037743E">
      <w:pPr>
        <w:spacing w:before="100" w:beforeAutospacing="1" w:after="100" w:afterAutospacing="1" w:line="240" w:lineRule="auto"/>
        <w:jc w:val="center"/>
        <w:rPr>
          <w:rFonts w:ascii="Times New Roman" w:eastAsia="Times New Roman" w:hAnsi="Times New Roman" w:cs="Times New Roman"/>
          <w:b/>
          <w:bCs/>
          <w:color w:val="006699"/>
          <w:sz w:val="21"/>
          <w:szCs w:val="21"/>
        </w:rPr>
      </w:pPr>
      <w:r w:rsidRPr="0037743E">
        <w:rPr>
          <w:rFonts w:ascii="Times New Roman" w:eastAsia="Times New Roman" w:hAnsi="Times New Roman" w:cs="Times New Roman"/>
          <w:b/>
          <w:bCs/>
          <w:color w:val="006699"/>
          <w:sz w:val="21"/>
        </w:rPr>
        <w:t>The operation</w:t>
      </w:r>
      <w:r w:rsidR="0037743E">
        <w:rPr>
          <w:rFonts w:ascii="Times New Roman" w:eastAsia="Times New Roman" w:hAnsi="Times New Roman" w:cs="Times New Roman"/>
          <w:b/>
          <w:bCs/>
          <w:color w:val="006699"/>
          <w:sz w:val="21"/>
        </w:rPr>
        <w:t>al</w:t>
      </w:r>
      <w:r w:rsidRPr="0037743E">
        <w:rPr>
          <w:rFonts w:ascii="Times New Roman" w:eastAsia="Times New Roman" w:hAnsi="Times New Roman" w:cs="Times New Roman"/>
          <w:b/>
          <w:bCs/>
          <w:color w:val="006699"/>
          <w:sz w:val="21"/>
        </w:rPr>
        <w:t xml:space="preserve"> amplifier</w:t>
      </w:r>
    </w:p>
    <w:p w:rsidR="00405941" w:rsidRPr="00405941" w:rsidRDefault="00405941" w:rsidP="00405941">
      <w:pPr>
        <w:spacing w:beforeAutospacing="1" w:after="100" w:afterAutospacing="1" w:line="240" w:lineRule="auto"/>
        <w:rPr>
          <w:rFonts w:ascii="Arial" w:eastAsia="Times New Roman" w:hAnsi="Arial" w:cs="Arial"/>
          <w:color w:val="000000"/>
          <w:sz w:val="18"/>
          <w:szCs w:val="18"/>
        </w:rPr>
      </w:pPr>
      <w:r w:rsidRPr="00405941">
        <w:rPr>
          <w:rFonts w:ascii="Arial" w:eastAsia="Times New Roman" w:hAnsi="Arial" w:cs="Arial"/>
          <w:color w:val="000000"/>
          <w:sz w:val="18"/>
          <w:szCs w:val="18"/>
        </w:rPr>
        <w:t>An operational amplifier is a direct coupled high gain amplifier consisting of one or more differential (OPAMP) amplifiers and followed by a level translator and an output stage. An operational amplifier is available as a single integrated circuit package.</w:t>
      </w:r>
    </w:p>
    <w:p w:rsidR="00405941" w:rsidRPr="00405941" w:rsidRDefault="00405941" w:rsidP="00405941">
      <w:pPr>
        <w:spacing w:before="100" w:beforeAutospacing="1" w:after="100" w:afterAutospacing="1" w:line="240" w:lineRule="auto"/>
        <w:rPr>
          <w:rFonts w:ascii="Arial" w:eastAsia="Times New Roman" w:hAnsi="Arial" w:cs="Arial"/>
          <w:color w:val="000000"/>
          <w:sz w:val="18"/>
          <w:szCs w:val="18"/>
        </w:rPr>
      </w:pPr>
      <w:r w:rsidRPr="00405941">
        <w:rPr>
          <w:rFonts w:ascii="Arial" w:eastAsia="Times New Roman" w:hAnsi="Arial" w:cs="Arial"/>
          <w:color w:val="000000"/>
          <w:sz w:val="18"/>
          <w:szCs w:val="18"/>
        </w:rPr>
        <w:t>The block diagram of OPAMP is shown in </w:t>
      </w:r>
      <w:r w:rsidRPr="00405941">
        <w:rPr>
          <w:rFonts w:ascii="Arial" w:eastAsia="Times New Roman" w:hAnsi="Arial" w:cs="Arial"/>
          <w:b/>
          <w:bCs/>
          <w:color w:val="0000FF"/>
          <w:sz w:val="18"/>
          <w:u w:val="single"/>
        </w:rPr>
        <w:t>fig. 1</w:t>
      </w:r>
      <w:r w:rsidRPr="00405941">
        <w:rPr>
          <w:rFonts w:ascii="Arial" w:eastAsia="Times New Roman" w:hAnsi="Arial" w:cs="Arial"/>
          <w:color w:val="000000"/>
          <w:sz w:val="18"/>
          <w:szCs w:val="18"/>
        </w:rPr>
        <w:t>.</w:t>
      </w:r>
    </w:p>
    <w:p w:rsidR="00405941" w:rsidRPr="00405941" w:rsidRDefault="00405941" w:rsidP="00405941">
      <w:pPr>
        <w:spacing w:before="100" w:beforeAutospacing="1" w:after="100" w:afterAutospacing="1" w:line="240" w:lineRule="auto"/>
        <w:jc w:val="center"/>
        <w:rPr>
          <w:rFonts w:ascii="Times New Roman" w:eastAsia="Times New Roman" w:hAnsi="Times New Roman" w:cs="Times New Roman"/>
          <w:b/>
          <w:bCs/>
          <w:color w:val="006699"/>
          <w:sz w:val="21"/>
          <w:szCs w:val="21"/>
        </w:rPr>
      </w:pPr>
      <w:r>
        <w:rPr>
          <w:rFonts w:ascii="Times New Roman" w:eastAsia="Times New Roman" w:hAnsi="Times New Roman" w:cs="Times New Roman"/>
          <w:b/>
          <w:bCs/>
          <w:noProof/>
          <w:color w:val="006699"/>
          <w:sz w:val="21"/>
          <w:szCs w:val="21"/>
        </w:rPr>
        <w:drawing>
          <wp:inline distT="0" distB="0" distL="0" distR="0">
            <wp:extent cx="5591175" cy="1152525"/>
            <wp:effectExtent l="19050" t="0" r="9525" b="0"/>
            <wp:docPr id="1" name="Picture 1" descr="https://nptel.ac.in/content/storage2/courses/117107094/lecturers/lecture_5/images/fi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ptel.ac.in/content/storage2/courses/117107094/lecturers/lecture_5/images/fig11.jpg"/>
                    <pic:cNvPicPr>
                      <a:picLocks noChangeAspect="1" noChangeArrowheads="1"/>
                    </pic:cNvPicPr>
                  </pic:nvPicPr>
                  <pic:blipFill>
                    <a:blip r:embed="rId4"/>
                    <a:srcRect/>
                    <a:stretch>
                      <a:fillRect/>
                    </a:stretch>
                  </pic:blipFill>
                  <pic:spPr bwMode="auto">
                    <a:xfrm>
                      <a:off x="0" y="0"/>
                      <a:ext cx="5591175" cy="1152525"/>
                    </a:xfrm>
                    <a:prstGeom prst="rect">
                      <a:avLst/>
                    </a:prstGeom>
                    <a:noFill/>
                    <a:ln w="9525">
                      <a:noFill/>
                      <a:miter lim="800000"/>
                      <a:headEnd/>
                      <a:tailEnd/>
                    </a:ln>
                  </pic:spPr>
                </pic:pic>
              </a:graphicData>
            </a:graphic>
          </wp:inline>
        </w:drawing>
      </w:r>
    </w:p>
    <w:p w:rsidR="00405941" w:rsidRPr="00405941" w:rsidRDefault="00405941" w:rsidP="00405941">
      <w:pPr>
        <w:spacing w:before="100" w:beforeAutospacing="1" w:after="100" w:afterAutospacing="1" w:line="240" w:lineRule="auto"/>
        <w:jc w:val="center"/>
        <w:rPr>
          <w:rFonts w:ascii="Arial" w:eastAsia="Times New Roman" w:hAnsi="Arial" w:cs="Arial"/>
          <w:b/>
          <w:bCs/>
          <w:color w:val="000000"/>
          <w:sz w:val="18"/>
          <w:szCs w:val="18"/>
        </w:rPr>
      </w:pPr>
      <w:r w:rsidRPr="00405941">
        <w:rPr>
          <w:rFonts w:ascii="Arial" w:eastAsia="Times New Roman" w:hAnsi="Arial" w:cs="Arial"/>
          <w:b/>
          <w:bCs/>
          <w:color w:val="000000"/>
          <w:sz w:val="18"/>
          <w:szCs w:val="18"/>
        </w:rPr>
        <w:t>Fig. 1</w:t>
      </w:r>
    </w:p>
    <w:p w:rsidR="00405941" w:rsidRPr="00405941" w:rsidRDefault="00405941" w:rsidP="00405941">
      <w:pPr>
        <w:spacing w:beforeAutospacing="1" w:after="100" w:afterAutospacing="1" w:line="240" w:lineRule="auto"/>
        <w:rPr>
          <w:rFonts w:ascii="Arial" w:eastAsia="Times New Roman" w:hAnsi="Arial" w:cs="Arial"/>
          <w:color w:val="000000"/>
          <w:sz w:val="18"/>
          <w:szCs w:val="18"/>
        </w:rPr>
      </w:pPr>
      <w:r w:rsidRPr="00405941">
        <w:rPr>
          <w:rFonts w:ascii="Arial" w:eastAsia="Times New Roman" w:hAnsi="Arial" w:cs="Arial"/>
          <w:color w:val="000000"/>
          <w:sz w:val="18"/>
          <w:szCs w:val="18"/>
        </w:rPr>
        <w:t xml:space="preserve">The input stage is a dual input balanced output differential amplifier. This stage provides most of the voltage gain of the amplifier and also establishes the input resistance of the </w:t>
      </w:r>
      <w:proofErr w:type="spellStart"/>
      <w:r w:rsidRPr="00405941">
        <w:rPr>
          <w:rFonts w:ascii="Arial" w:eastAsia="Times New Roman" w:hAnsi="Arial" w:cs="Arial"/>
          <w:color w:val="000000"/>
          <w:sz w:val="18"/>
          <w:szCs w:val="18"/>
        </w:rPr>
        <w:t>OPAMP.The</w:t>
      </w:r>
      <w:proofErr w:type="spellEnd"/>
      <w:r w:rsidRPr="00405941">
        <w:rPr>
          <w:rFonts w:ascii="Arial" w:eastAsia="Times New Roman" w:hAnsi="Arial" w:cs="Arial"/>
          <w:color w:val="000000"/>
          <w:sz w:val="18"/>
          <w:szCs w:val="18"/>
        </w:rPr>
        <w:t xml:space="preserve"> intermediate stage of OPAMP is another differential amplifier which is driven by the output of the first stage. This is usually dual input unbalanced output.</w:t>
      </w:r>
    </w:p>
    <w:p w:rsidR="00405941" w:rsidRPr="00405941" w:rsidRDefault="00405941" w:rsidP="00405941">
      <w:pPr>
        <w:spacing w:before="100" w:beforeAutospacing="1" w:after="100" w:afterAutospacing="1" w:line="240" w:lineRule="auto"/>
        <w:rPr>
          <w:rFonts w:ascii="Arial" w:eastAsia="Times New Roman" w:hAnsi="Arial" w:cs="Arial"/>
          <w:color w:val="000000"/>
          <w:sz w:val="18"/>
          <w:szCs w:val="18"/>
        </w:rPr>
      </w:pPr>
      <w:r w:rsidRPr="00405941">
        <w:rPr>
          <w:rFonts w:ascii="Arial" w:eastAsia="Times New Roman" w:hAnsi="Arial" w:cs="Arial"/>
          <w:color w:val="000000"/>
          <w:sz w:val="18"/>
          <w:szCs w:val="18"/>
        </w:rPr>
        <w:t>Because direct coupling is used, the dc voltage level at the output of intermediate stage is well above ground potential. Therefore level shifting circuit is used to shift the dc level at the output downward to zero with respect to ground. The output stage is generally a push pull complementary amplifier. The output stage increases the output voltage swing and raises the current supplying capability of the OPAMP. It also provides low output resistance.</w:t>
      </w:r>
    </w:p>
    <w:tbl>
      <w:tblPr>
        <w:tblpPr w:leftFromText="45" w:rightFromText="45" w:vertAnchor="text"/>
        <w:tblW w:w="4550" w:type="pct"/>
        <w:tblCellSpacing w:w="0" w:type="dxa"/>
        <w:tblCellMar>
          <w:left w:w="0" w:type="dxa"/>
          <w:right w:w="0" w:type="dxa"/>
        </w:tblCellMar>
        <w:tblLook w:val="04A0"/>
      </w:tblPr>
      <w:tblGrid>
        <w:gridCol w:w="5537"/>
        <w:gridCol w:w="2981"/>
      </w:tblGrid>
      <w:tr w:rsidR="00405941" w:rsidRPr="00405941" w:rsidTr="00405941">
        <w:trPr>
          <w:tblCellSpacing w:w="0" w:type="dxa"/>
        </w:trPr>
        <w:tc>
          <w:tcPr>
            <w:tcW w:w="3250" w:type="pct"/>
            <w:vAlign w:val="center"/>
            <w:hideMark/>
          </w:tcPr>
          <w:p w:rsidR="00405941" w:rsidRPr="00405941" w:rsidRDefault="00405941" w:rsidP="00405941">
            <w:pPr>
              <w:spacing w:before="100" w:beforeAutospacing="1" w:after="100" w:afterAutospacing="1" w:line="240" w:lineRule="auto"/>
              <w:rPr>
                <w:rFonts w:ascii="Arial" w:eastAsia="Times New Roman" w:hAnsi="Arial" w:cs="Arial"/>
                <w:color w:val="000000"/>
                <w:sz w:val="18"/>
                <w:szCs w:val="18"/>
              </w:rPr>
            </w:pPr>
            <w:r w:rsidRPr="00405941">
              <w:rPr>
                <w:rFonts w:ascii="Times New Roman" w:eastAsia="Times New Roman" w:hAnsi="Times New Roman" w:cs="Times New Roman"/>
                <w:b/>
                <w:bCs/>
                <w:color w:val="006699"/>
                <w:sz w:val="21"/>
              </w:rPr>
              <w:t>Level Translator:</w:t>
            </w:r>
          </w:p>
          <w:p w:rsidR="00405941" w:rsidRPr="00405941" w:rsidRDefault="00405941" w:rsidP="00405941">
            <w:pPr>
              <w:spacing w:beforeAutospacing="1" w:after="100" w:afterAutospacing="1" w:line="240" w:lineRule="auto"/>
              <w:rPr>
                <w:rFonts w:ascii="Arial" w:eastAsia="Times New Roman" w:hAnsi="Arial" w:cs="Arial"/>
                <w:color w:val="000000"/>
                <w:sz w:val="18"/>
                <w:szCs w:val="18"/>
              </w:rPr>
            </w:pPr>
            <w:r w:rsidRPr="00405941">
              <w:rPr>
                <w:rFonts w:ascii="Arial" w:eastAsia="Times New Roman" w:hAnsi="Arial" w:cs="Arial"/>
                <w:color w:val="000000"/>
                <w:sz w:val="18"/>
                <w:szCs w:val="18"/>
              </w:rPr>
              <w:t>Because of the direct coupling the dc level at the emitter rises from stages to stage. This increase in dc level tends to shift the operating point of the succeeding stages and therefore limits the output voltage swing and may even distort the output signal.</w:t>
            </w:r>
          </w:p>
          <w:p w:rsidR="00405941" w:rsidRPr="00405941" w:rsidRDefault="00405941" w:rsidP="00405941">
            <w:pPr>
              <w:spacing w:before="100" w:beforeAutospacing="1" w:after="100" w:afterAutospacing="1" w:line="240" w:lineRule="auto"/>
              <w:rPr>
                <w:rFonts w:ascii="Arial" w:eastAsia="Times New Roman" w:hAnsi="Arial" w:cs="Arial"/>
                <w:color w:val="000000"/>
                <w:sz w:val="18"/>
                <w:szCs w:val="18"/>
              </w:rPr>
            </w:pPr>
            <w:r w:rsidRPr="00405941">
              <w:rPr>
                <w:rFonts w:ascii="Arial" w:eastAsia="Times New Roman" w:hAnsi="Arial" w:cs="Arial"/>
                <w:color w:val="000000"/>
                <w:sz w:val="18"/>
                <w:szCs w:val="18"/>
              </w:rPr>
              <w:t>To shift the output dc level to zero, level translator circuits are used. An emitter follower with voltage divider is the simplest form of level translator as shown in </w:t>
            </w:r>
            <w:r w:rsidRPr="00405941">
              <w:rPr>
                <w:rFonts w:ascii="Arial" w:eastAsia="Times New Roman" w:hAnsi="Arial" w:cs="Arial"/>
                <w:b/>
                <w:bCs/>
                <w:color w:val="0000FF"/>
                <w:sz w:val="18"/>
                <w:u w:val="single"/>
              </w:rPr>
              <w:t>fig. 2</w:t>
            </w:r>
            <w:r w:rsidRPr="00405941">
              <w:rPr>
                <w:rFonts w:ascii="Arial" w:eastAsia="Times New Roman" w:hAnsi="Arial" w:cs="Arial"/>
                <w:color w:val="000000"/>
                <w:sz w:val="18"/>
                <w:szCs w:val="18"/>
              </w:rPr>
              <w:t>.</w:t>
            </w:r>
          </w:p>
          <w:p w:rsidR="00405941" w:rsidRPr="00405941" w:rsidRDefault="00405941" w:rsidP="00405941">
            <w:pPr>
              <w:spacing w:before="100" w:beforeAutospacing="1" w:after="100" w:afterAutospacing="1" w:line="240" w:lineRule="auto"/>
              <w:rPr>
                <w:rFonts w:ascii="Times New Roman" w:eastAsia="Times New Roman" w:hAnsi="Times New Roman" w:cs="Times New Roman"/>
                <w:color w:val="000000"/>
                <w:sz w:val="27"/>
                <w:szCs w:val="27"/>
              </w:rPr>
            </w:pPr>
            <w:r w:rsidRPr="00405941">
              <w:rPr>
                <w:rFonts w:ascii="Arial" w:eastAsia="Times New Roman" w:hAnsi="Arial" w:cs="Arial"/>
                <w:color w:val="000000"/>
                <w:sz w:val="18"/>
              </w:rPr>
              <w:t>Thus a dc voltage at the base of Q produces 0V dc at the output. It is decided by R</w:t>
            </w:r>
            <w:r w:rsidRPr="00405941">
              <w:rPr>
                <w:rFonts w:ascii="Arial" w:eastAsia="Times New Roman" w:hAnsi="Arial" w:cs="Arial"/>
                <w:color w:val="000000"/>
                <w:sz w:val="18"/>
                <w:vertAlign w:val="subscript"/>
              </w:rPr>
              <w:t>1</w:t>
            </w:r>
            <w:r w:rsidRPr="00405941">
              <w:rPr>
                <w:rFonts w:ascii="Arial" w:eastAsia="Times New Roman" w:hAnsi="Arial" w:cs="Arial"/>
                <w:color w:val="000000"/>
                <w:sz w:val="18"/>
              </w:rPr>
              <w:t> and R</w:t>
            </w:r>
            <w:r w:rsidRPr="00405941">
              <w:rPr>
                <w:rFonts w:ascii="Arial" w:eastAsia="Times New Roman" w:hAnsi="Arial" w:cs="Arial"/>
                <w:color w:val="000000"/>
                <w:sz w:val="18"/>
                <w:vertAlign w:val="subscript"/>
              </w:rPr>
              <w:t>2</w:t>
            </w:r>
            <w:r w:rsidRPr="00405941">
              <w:rPr>
                <w:rFonts w:ascii="Arial" w:eastAsia="Times New Roman" w:hAnsi="Arial" w:cs="Arial"/>
                <w:color w:val="000000"/>
                <w:sz w:val="18"/>
              </w:rPr>
              <w:t>. Instead of voltage divider emitter follower either with diode current bias or current mirror bias as shown in </w:t>
            </w:r>
            <w:r w:rsidRPr="00405941">
              <w:rPr>
                <w:rFonts w:ascii="Arial" w:eastAsia="Times New Roman" w:hAnsi="Arial" w:cs="Arial"/>
                <w:b/>
                <w:bCs/>
                <w:color w:val="0000FF"/>
                <w:sz w:val="18"/>
                <w:u w:val="single"/>
              </w:rPr>
              <w:t>fig. 3 </w:t>
            </w:r>
            <w:r w:rsidRPr="00405941">
              <w:rPr>
                <w:rFonts w:ascii="Arial" w:eastAsia="Times New Roman" w:hAnsi="Arial" w:cs="Arial"/>
                <w:color w:val="000000"/>
                <w:sz w:val="18"/>
              </w:rPr>
              <w:t>may be used to get better results.</w:t>
            </w:r>
          </w:p>
          <w:p w:rsidR="00405941" w:rsidRPr="00405941" w:rsidRDefault="00405941" w:rsidP="00405941">
            <w:pPr>
              <w:spacing w:before="100" w:beforeAutospacing="1" w:after="100" w:afterAutospacing="1" w:line="240" w:lineRule="auto"/>
              <w:rPr>
                <w:rFonts w:ascii="Arial" w:eastAsia="Times New Roman" w:hAnsi="Arial" w:cs="Arial"/>
                <w:color w:val="000000"/>
                <w:sz w:val="18"/>
                <w:szCs w:val="18"/>
              </w:rPr>
            </w:pPr>
            <w:r w:rsidRPr="00405941">
              <w:rPr>
                <w:rFonts w:ascii="Arial" w:eastAsia="Times New Roman" w:hAnsi="Arial" w:cs="Arial"/>
                <w:color w:val="000000"/>
                <w:sz w:val="18"/>
                <w:szCs w:val="18"/>
              </w:rPr>
              <w:t>In this case, level shifter, which is common collector amplifier, shifts the level by 0.7V. If this shift is not sufficient, the output may be taken at the junction of two resistors in the emitter leg.</w:t>
            </w:r>
          </w:p>
        </w:tc>
        <w:tc>
          <w:tcPr>
            <w:tcW w:w="1750" w:type="pct"/>
            <w:vAlign w:val="center"/>
            <w:hideMark/>
          </w:tcPr>
          <w:p w:rsidR="00405941" w:rsidRPr="00405941" w:rsidRDefault="00405941" w:rsidP="00405941">
            <w:pPr>
              <w:spacing w:before="100" w:beforeAutospacing="1" w:after="100" w:afterAutospacing="1" w:line="240" w:lineRule="auto"/>
              <w:jc w:val="center"/>
              <w:rPr>
                <w:rFonts w:ascii="Arial" w:eastAsia="Times New Roman" w:hAnsi="Arial" w:cs="Arial"/>
                <w:color w:val="000000"/>
                <w:sz w:val="18"/>
                <w:szCs w:val="18"/>
              </w:rPr>
            </w:pPr>
            <w:r>
              <w:rPr>
                <w:rFonts w:ascii="Arial" w:eastAsia="Times New Roman" w:hAnsi="Arial" w:cs="Arial"/>
                <w:noProof/>
                <w:color w:val="000000"/>
                <w:sz w:val="18"/>
                <w:szCs w:val="18"/>
              </w:rPr>
              <w:drawing>
                <wp:inline distT="0" distB="0" distL="0" distR="0">
                  <wp:extent cx="1657350" cy="2314575"/>
                  <wp:effectExtent l="19050" t="0" r="0" b="0"/>
                  <wp:docPr id="2" name="Picture 2" descr="https://nptel.ac.in/content/storage2/courses/117107094/lecturers/lecture_5/images/fi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ptel.ac.in/content/storage2/courses/117107094/lecturers/lecture_5/images/fig12.jpg"/>
                          <pic:cNvPicPr>
                            <a:picLocks noChangeAspect="1" noChangeArrowheads="1"/>
                          </pic:cNvPicPr>
                        </pic:nvPicPr>
                        <pic:blipFill>
                          <a:blip r:embed="rId5"/>
                          <a:srcRect/>
                          <a:stretch>
                            <a:fillRect/>
                          </a:stretch>
                        </pic:blipFill>
                        <pic:spPr bwMode="auto">
                          <a:xfrm>
                            <a:off x="0" y="0"/>
                            <a:ext cx="1657350" cy="2314575"/>
                          </a:xfrm>
                          <a:prstGeom prst="rect">
                            <a:avLst/>
                          </a:prstGeom>
                          <a:noFill/>
                          <a:ln w="9525">
                            <a:noFill/>
                            <a:miter lim="800000"/>
                            <a:headEnd/>
                            <a:tailEnd/>
                          </a:ln>
                        </pic:spPr>
                      </pic:pic>
                    </a:graphicData>
                  </a:graphic>
                </wp:inline>
              </w:drawing>
            </w:r>
          </w:p>
          <w:p w:rsidR="00405941" w:rsidRPr="00405941" w:rsidRDefault="00405941" w:rsidP="00405941">
            <w:pPr>
              <w:spacing w:before="100" w:beforeAutospacing="1" w:after="100" w:afterAutospacing="1" w:line="240" w:lineRule="auto"/>
              <w:jc w:val="center"/>
              <w:rPr>
                <w:rFonts w:ascii="Arial" w:eastAsia="Times New Roman" w:hAnsi="Arial" w:cs="Arial"/>
                <w:color w:val="000000"/>
                <w:sz w:val="18"/>
                <w:szCs w:val="18"/>
              </w:rPr>
            </w:pPr>
            <w:r w:rsidRPr="00405941">
              <w:rPr>
                <w:rFonts w:ascii="Arial" w:eastAsia="Times New Roman" w:hAnsi="Arial" w:cs="Arial"/>
                <w:b/>
                <w:bCs/>
                <w:color w:val="000000"/>
                <w:sz w:val="18"/>
              </w:rPr>
              <w:t>Fig. 2</w:t>
            </w:r>
          </w:p>
        </w:tc>
      </w:tr>
    </w:tbl>
    <w:p w:rsidR="00405941" w:rsidRPr="00405941" w:rsidRDefault="00405941" w:rsidP="00405941">
      <w:pPr>
        <w:spacing w:before="100" w:beforeAutospacing="1" w:after="100" w:afterAutospacing="1" w:line="240" w:lineRule="auto"/>
        <w:rPr>
          <w:rFonts w:ascii="Times New Roman" w:eastAsia="Times New Roman" w:hAnsi="Times New Roman" w:cs="Times New Roman"/>
          <w:color w:val="000000"/>
          <w:sz w:val="27"/>
          <w:szCs w:val="27"/>
        </w:rPr>
      </w:pPr>
      <w:r w:rsidRPr="00405941">
        <w:rPr>
          <w:rFonts w:ascii="Times New Roman" w:eastAsia="Times New Roman" w:hAnsi="Times New Roman" w:cs="Times New Roman"/>
          <w:color w:val="000000"/>
          <w:sz w:val="27"/>
          <w:szCs w:val="27"/>
        </w:rPr>
        <w:t> </w:t>
      </w:r>
    </w:p>
    <w:p w:rsidR="00405941" w:rsidRPr="00405941" w:rsidRDefault="00405941" w:rsidP="00405941">
      <w:pPr>
        <w:spacing w:before="100" w:beforeAutospacing="1" w:after="100" w:afterAutospacing="1" w:line="240" w:lineRule="auto"/>
        <w:rPr>
          <w:rFonts w:ascii="Times New Roman" w:eastAsia="Times New Roman" w:hAnsi="Times New Roman" w:cs="Times New Roman"/>
          <w:color w:val="000000"/>
          <w:sz w:val="27"/>
          <w:szCs w:val="27"/>
        </w:rPr>
      </w:pPr>
      <w:r w:rsidRPr="00405941">
        <w:rPr>
          <w:rFonts w:ascii="Times New Roman" w:eastAsia="Times New Roman" w:hAnsi="Times New Roman" w:cs="Times New Roman"/>
          <w:color w:val="000000"/>
          <w:sz w:val="27"/>
          <w:szCs w:val="27"/>
        </w:rPr>
        <w:t> </w:t>
      </w:r>
    </w:p>
    <w:p w:rsidR="00405941" w:rsidRPr="00405941" w:rsidRDefault="00405941" w:rsidP="00405941">
      <w:pPr>
        <w:spacing w:before="100" w:beforeAutospacing="1" w:after="100" w:afterAutospacing="1" w:line="240" w:lineRule="auto"/>
        <w:rPr>
          <w:rFonts w:ascii="Arial" w:eastAsia="Times New Roman" w:hAnsi="Arial" w:cs="Arial"/>
          <w:color w:val="000000"/>
          <w:sz w:val="18"/>
          <w:szCs w:val="18"/>
        </w:rPr>
      </w:pPr>
      <w:r w:rsidRPr="00405941">
        <w:rPr>
          <w:rFonts w:ascii="Arial" w:eastAsia="Times New Roman" w:hAnsi="Arial" w:cs="Arial"/>
          <w:color w:val="000000"/>
          <w:sz w:val="18"/>
          <w:szCs w:val="18"/>
        </w:rPr>
        <w:t> </w:t>
      </w:r>
    </w:p>
    <w:p w:rsidR="00405941" w:rsidRPr="00405941" w:rsidRDefault="00405941" w:rsidP="00405941">
      <w:pPr>
        <w:spacing w:before="100" w:beforeAutospacing="1" w:after="100" w:afterAutospacing="1" w:line="240" w:lineRule="auto"/>
        <w:rPr>
          <w:rFonts w:ascii="Times New Roman" w:eastAsia="Times New Roman" w:hAnsi="Times New Roman" w:cs="Times New Roman"/>
          <w:color w:val="000000"/>
          <w:sz w:val="27"/>
          <w:szCs w:val="27"/>
        </w:rPr>
      </w:pPr>
      <w:r w:rsidRPr="00405941">
        <w:rPr>
          <w:rFonts w:ascii="Times New Roman" w:eastAsia="Times New Roman" w:hAnsi="Times New Roman" w:cs="Times New Roman"/>
          <w:color w:val="000000"/>
          <w:sz w:val="27"/>
          <w:szCs w:val="27"/>
        </w:rPr>
        <w:t> </w:t>
      </w:r>
    </w:p>
    <w:p w:rsidR="00405941" w:rsidRPr="00405941" w:rsidRDefault="00405941" w:rsidP="00405941">
      <w:pPr>
        <w:spacing w:before="100" w:beforeAutospacing="1" w:after="100" w:afterAutospacing="1" w:line="240" w:lineRule="auto"/>
        <w:jc w:val="right"/>
        <w:rPr>
          <w:rFonts w:ascii="Arial" w:eastAsia="Times New Roman" w:hAnsi="Arial" w:cs="Arial"/>
          <w:color w:val="000000"/>
          <w:sz w:val="18"/>
          <w:szCs w:val="18"/>
        </w:rPr>
      </w:pPr>
      <w:r w:rsidRPr="00405941">
        <w:rPr>
          <w:rFonts w:ascii="Arial" w:eastAsia="Times New Roman" w:hAnsi="Arial" w:cs="Arial"/>
          <w:color w:val="000000"/>
          <w:sz w:val="18"/>
          <w:szCs w:val="18"/>
        </w:rPr>
        <w:t> </w:t>
      </w:r>
    </w:p>
    <w:p w:rsidR="00405941" w:rsidRPr="00405941" w:rsidRDefault="00405941" w:rsidP="00405941">
      <w:pPr>
        <w:spacing w:before="100" w:beforeAutospacing="1" w:after="100" w:afterAutospacing="1" w:line="240" w:lineRule="auto"/>
        <w:jc w:val="right"/>
        <w:rPr>
          <w:rFonts w:ascii="Arial" w:eastAsia="Times New Roman" w:hAnsi="Arial" w:cs="Arial"/>
          <w:color w:val="000000"/>
          <w:sz w:val="18"/>
          <w:szCs w:val="18"/>
        </w:rPr>
      </w:pPr>
      <w:r w:rsidRPr="00405941">
        <w:rPr>
          <w:rFonts w:ascii="Arial" w:eastAsia="Times New Roman" w:hAnsi="Arial" w:cs="Arial"/>
          <w:color w:val="000000"/>
          <w:sz w:val="18"/>
          <w:szCs w:val="18"/>
        </w:rPr>
        <w:t> </w:t>
      </w:r>
    </w:p>
    <w:p w:rsidR="00405941" w:rsidRPr="00405941" w:rsidRDefault="00405941" w:rsidP="00405941">
      <w:pPr>
        <w:spacing w:before="100" w:beforeAutospacing="1" w:after="100" w:afterAutospacing="1" w:line="240" w:lineRule="auto"/>
        <w:jc w:val="right"/>
        <w:rPr>
          <w:rFonts w:ascii="Arial" w:eastAsia="Times New Roman" w:hAnsi="Arial" w:cs="Arial"/>
          <w:color w:val="000000"/>
          <w:sz w:val="18"/>
          <w:szCs w:val="18"/>
        </w:rPr>
      </w:pPr>
      <w:r w:rsidRPr="00405941">
        <w:rPr>
          <w:rFonts w:ascii="Arial" w:eastAsia="Times New Roman" w:hAnsi="Arial" w:cs="Arial"/>
          <w:color w:val="000000"/>
          <w:sz w:val="18"/>
          <w:szCs w:val="18"/>
        </w:rPr>
        <w:t> </w:t>
      </w:r>
    </w:p>
    <w:p w:rsidR="00405941" w:rsidRPr="00405941" w:rsidRDefault="00405941" w:rsidP="00405941">
      <w:pPr>
        <w:spacing w:before="100" w:beforeAutospacing="1" w:after="100" w:afterAutospacing="1" w:line="240" w:lineRule="auto"/>
        <w:jc w:val="right"/>
        <w:rPr>
          <w:rFonts w:ascii="Arial" w:eastAsia="Times New Roman" w:hAnsi="Arial" w:cs="Arial"/>
          <w:color w:val="000000"/>
          <w:sz w:val="18"/>
          <w:szCs w:val="18"/>
        </w:rPr>
      </w:pPr>
      <w:r w:rsidRPr="00405941">
        <w:rPr>
          <w:rFonts w:ascii="Arial" w:eastAsia="Times New Roman" w:hAnsi="Arial" w:cs="Arial"/>
          <w:color w:val="000000"/>
          <w:sz w:val="18"/>
          <w:szCs w:val="18"/>
        </w:rPr>
        <w:t> </w:t>
      </w:r>
    </w:p>
    <w:p w:rsidR="00405941" w:rsidRPr="00405941" w:rsidRDefault="00405941" w:rsidP="00405941">
      <w:pPr>
        <w:spacing w:before="100" w:beforeAutospacing="1" w:after="100" w:afterAutospacing="1" w:line="240" w:lineRule="auto"/>
        <w:jc w:val="right"/>
        <w:rPr>
          <w:rFonts w:ascii="Arial" w:eastAsia="Times New Roman" w:hAnsi="Arial" w:cs="Arial"/>
          <w:color w:val="000000"/>
          <w:sz w:val="18"/>
          <w:szCs w:val="18"/>
        </w:rPr>
      </w:pPr>
      <w:r w:rsidRPr="00405941">
        <w:rPr>
          <w:rFonts w:ascii="Arial" w:eastAsia="Times New Roman" w:hAnsi="Arial" w:cs="Arial"/>
          <w:color w:val="000000"/>
          <w:sz w:val="18"/>
          <w:szCs w:val="18"/>
        </w:rPr>
        <w:t> </w:t>
      </w:r>
    </w:p>
    <w:p w:rsidR="00405941" w:rsidRPr="00405941" w:rsidRDefault="00405941" w:rsidP="00405941">
      <w:pPr>
        <w:spacing w:before="100" w:beforeAutospacing="1" w:after="100" w:afterAutospacing="1" w:line="240" w:lineRule="auto"/>
        <w:jc w:val="right"/>
        <w:rPr>
          <w:rFonts w:ascii="Arial" w:eastAsia="Times New Roman" w:hAnsi="Arial" w:cs="Arial"/>
          <w:color w:val="000000"/>
          <w:sz w:val="18"/>
          <w:szCs w:val="18"/>
        </w:rPr>
      </w:pPr>
      <w:r w:rsidRPr="00405941">
        <w:rPr>
          <w:rFonts w:ascii="Arial" w:eastAsia="Times New Roman" w:hAnsi="Arial" w:cs="Arial"/>
          <w:color w:val="000000"/>
          <w:sz w:val="18"/>
          <w:szCs w:val="18"/>
        </w:rPr>
        <w:t> </w:t>
      </w:r>
    </w:p>
    <w:p w:rsidR="00405941" w:rsidRPr="00405941" w:rsidRDefault="00405941" w:rsidP="00405941">
      <w:pPr>
        <w:spacing w:before="100" w:beforeAutospacing="1" w:after="100" w:afterAutospacing="1" w:line="240" w:lineRule="auto"/>
        <w:jc w:val="center"/>
        <w:rPr>
          <w:rFonts w:ascii="Arial" w:eastAsia="Times New Roman" w:hAnsi="Arial" w:cs="Arial"/>
          <w:color w:val="000000"/>
          <w:sz w:val="18"/>
          <w:szCs w:val="18"/>
        </w:rPr>
      </w:pPr>
      <w:r>
        <w:rPr>
          <w:rFonts w:ascii="Arial" w:eastAsia="Times New Roman" w:hAnsi="Arial" w:cs="Arial"/>
          <w:noProof/>
          <w:color w:val="000000"/>
          <w:sz w:val="18"/>
          <w:szCs w:val="18"/>
        </w:rPr>
        <w:lastRenderedPageBreak/>
        <w:drawing>
          <wp:inline distT="0" distB="0" distL="0" distR="0">
            <wp:extent cx="3886200" cy="2819400"/>
            <wp:effectExtent l="19050" t="0" r="0" b="0"/>
            <wp:docPr id="3" name="Picture 3" descr="https://nptel.ac.in/content/storage2/courses/117107094/lecturers/lecture_5/images/fi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ptel.ac.in/content/storage2/courses/117107094/lecturers/lecture_5/images/fig13.jpg"/>
                    <pic:cNvPicPr>
                      <a:picLocks noChangeAspect="1" noChangeArrowheads="1"/>
                    </pic:cNvPicPr>
                  </pic:nvPicPr>
                  <pic:blipFill>
                    <a:blip r:embed="rId6"/>
                    <a:srcRect/>
                    <a:stretch>
                      <a:fillRect/>
                    </a:stretch>
                  </pic:blipFill>
                  <pic:spPr bwMode="auto">
                    <a:xfrm>
                      <a:off x="0" y="0"/>
                      <a:ext cx="3886200" cy="2819400"/>
                    </a:xfrm>
                    <a:prstGeom prst="rect">
                      <a:avLst/>
                    </a:prstGeom>
                    <a:noFill/>
                    <a:ln w="9525">
                      <a:noFill/>
                      <a:miter lim="800000"/>
                      <a:headEnd/>
                      <a:tailEnd/>
                    </a:ln>
                  </pic:spPr>
                </pic:pic>
              </a:graphicData>
            </a:graphic>
          </wp:inline>
        </w:drawing>
      </w:r>
    </w:p>
    <w:p w:rsidR="00405941" w:rsidRPr="00405941" w:rsidRDefault="00405941" w:rsidP="00405941">
      <w:pPr>
        <w:spacing w:before="100" w:beforeAutospacing="1" w:after="100" w:afterAutospacing="1" w:line="240" w:lineRule="auto"/>
        <w:jc w:val="center"/>
        <w:rPr>
          <w:rFonts w:ascii="Arial" w:eastAsia="Times New Roman" w:hAnsi="Arial" w:cs="Arial"/>
          <w:color w:val="000000"/>
          <w:sz w:val="18"/>
          <w:szCs w:val="18"/>
        </w:rPr>
      </w:pPr>
      <w:r w:rsidRPr="00405941">
        <w:rPr>
          <w:rFonts w:ascii="Arial" w:eastAsia="Times New Roman" w:hAnsi="Arial" w:cs="Arial"/>
          <w:b/>
          <w:bCs/>
          <w:color w:val="000000"/>
          <w:sz w:val="18"/>
        </w:rPr>
        <w:t>Fig. 3</w:t>
      </w:r>
    </w:p>
    <w:tbl>
      <w:tblPr>
        <w:tblW w:w="5000" w:type="pct"/>
        <w:tblCellSpacing w:w="0" w:type="dxa"/>
        <w:tblCellMar>
          <w:left w:w="0" w:type="dxa"/>
          <w:right w:w="0" w:type="dxa"/>
        </w:tblCellMar>
        <w:tblLook w:val="04A0"/>
      </w:tblPr>
      <w:tblGrid>
        <w:gridCol w:w="9360"/>
      </w:tblGrid>
      <w:tr w:rsidR="007817AB" w:rsidRPr="007817AB" w:rsidTr="009E3465">
        <w:trPr>
          <w:tblCellSpacing w:w="0" w:type="dxa"/>
        </w:trPr>
        <w:tc>
          <w:tcPr>
            <w:tcW w:w="9360" w:type="dxa"/>
            <w:shd w:val="clear" w:color="auto" w:fill="E8EDFF"/>
            <w:vAlign w:val="center"/>
            <w:hideMark/>
          </w:tcPr>
          <w:p w:rsidR="007817AB" w:rsidRPr="007817AB" w:rsidRDefault="007817AB" w:rsidP="007817AB">
            <w:pPr>
              <w:spacing w:after="0" w:line="240" w:lineRule="auto"/>
              <w:rPr>
                <w:rFonts w:ascii="Times New Roman" w:eastAsia="Times New Roman" w:hAnsi="Times New Roman" w:cs="Times New Roman"/>
                <w:color w:val="000000"/>
                <w:sz w:val="27"/>
                <w:szCs w:val="27"/>
              </w:rPr>
            </w:pPr>
            <w:r w:rsidRPr="007817AB">
              <w:rPr>
                <w:rFonts w:ascii="Arial" w:eastAsia="Times New Roman" w:hAnsi="Arial" w:cs="Arial"/>
                <w:b/>
                <w:bCs/>
                <w:color w:val="000000"/>
                <w:sz w:val="18"/>
              </w:rPr>
              <w:t>Practical Operational Amplifier</w:t>
            </w:r>
          </w:p>
        </w:tc>
      </w:tr>
      <w:tr w:rsidR="007817AB" w:rsidRPr="007817AB" w:rsidTr="009E3465">
        <w:trPr>
          <w:tblCellSpacing w:w="0" w:type="dxa"/>
        </w:trPr>
        <w:tc>
          <w:tcPr>
            <w:tcW w:w="9360" w:type="dxa"/>
            <w:shd w:val="clear" w:color="auto" w:fill="FFFFFF"/>
            <w:vAlign w:val="center"/>
            <w:hideMark/>
          </w:tcPr>
          <w:p w:rsidR="007817AB" w:rsidRPr="007817AB" w:rsidRDefault="007817AB" w:rsidP="007817AB">
            <w:pPr>
              <w:spacing w:beforeAutospacing="1" w:after="100" w:afterAutospacing="1" w:line="240" w:lineRule="auto"/>
              <w:rPr>
                <w:rFonts w:ascii="Arial" w:eastAsia="Times New Roman" w:hAnsi="Arial" w:cs="Arial"/>
                <w:color w:val="000000"/>
                <w:sz w:val="18"/>
                <w:szCs w:val="18"/>
              </w:rPr>
            </w:pPr>
            <w:r w:rsidRPr="007817AB">
              <w:rPr>
                <w:rFonts w:ascii="Arial" w:eastAsia="Times New Roman" w:hAnsi="Arial" w:cs="Arial"/>
                <w:color w:val="000000"/>
                <w:sz w:val="18"/>
                <w:szCs w:val="18"/>
              </w:rPr>
              <w:t>The symbolic diagram of an OPAMP is shown in </w:t>
            </w:r>
            <w:r w:rsidRPr="007817AB">
              <w:rPr>
                <w:rFonts w:ascii="Arial" w:eastAsia="Times New Roman" w:hAnsi="Arial" w:cs="Arial"/>
                <w:b/>
                <w:bCs/>
                <w:color w:val="0000FF"/>
                <w:sz w:val="18"/>
                <w:u w:val="single"/>
              </w:rPr>
              <w:t>fig. 1</w:t>
            </w:r>
            <w:r w:rsidRPr="007817AB">
              <w:rPr>
                <w:rFonts w:ascii="Arial" w:eastAsia="Times New Roman" w:hAnsi="Arial" w:cs="Arial"/>
                <w:color w:val="000000"/>
                <w:sz w:val="18"/>
                <w:szCs w:val="18"/>
              </w:rPr>
              <w:t>.</w:t>
            </w:r>
          </w:p>
          <w:p w:rsidR="007817AB" w:rsidRPr="007817AB" w:rsidRDefault="007817AB" w:rsidP="007817AB">
            <w:pPr>
              <w:spacing w:before="100" w:beforeAutospacing="1" w:after="100" w:afterAutospacing="1" w:line="240" w:lineRule="auto"/>
              <w:jc w:val="center"/>
              <w:rPr>
                <w:rFonts w:ascii="Arial" w:eastAsia="Times New Roman" w:hAnsi="Arial" w:cs="Arial"/>
                <w:color w:val="000000"/>
                <w:sz w:val="18"/>
                <w:szCs w:val="18"/>
              </w:rPr>
            </w:pPr>
            <w:r>
              <w:rPr>
                <w:rFonts w:ascii="Arial" w:eastAsia="Times New Roman" w:hAnsi="Arial" w:cs="Arial"/>
                <w:b/>
                <w:bCs/>
                <w:noProof/>
                <w:color w:val="000000"/>
                <w:sz w:val="18"/>
                <w:szCs w:val="18"/>
              </w:rPr>
              <w:drawing>
                <wp:inline distT="0" distB="0" distL="0" distR="0">
                  <wp:extent cx="1866900" cy="1228725"/>
                  <wp:effectExtent l="19050" t="0" r="0" b="0"/>
                  <wp:docPr id="7" name="Picture 7" descr="https://nptel.ac.in/content/storage2/courses/117107094/lecturers/lecture_6/images/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ptel.ac.in/content/storage2/courses/117107094/lecturers/lecture_6/images/fig1.jpg"/>
                          <pic:cNvPicPr>
                            <a:picLocks noChangeAspect="1" noChangeArrowheads="1"/>
                          </pic:cNvPicPr>
                        </pic:nvPicPr>
                        <pic:blipFill>
                          <a:blip r:embed="rId7"/>
                          <a:srcRect/>
                          <a:stretch>
                            <a:fillRect/>
                          </a:stretch>
                        </pic:blipFill>
                        <pic:spPr bwMode="auto">
                          <a:xfrm>
                            <a:off x="0" y="0"/>
                            <a:ext cx="1866900" cy="1228725"/>
                          </a:xfrm>
                          <a:prstGeom prst="rect">
                            <a:avLst/>
                          </a:prstGeom>
                          <a:noFill/>
                          <a:ln w="9525">
                            <a:noFill/>
                            <a:miter lim="800000"/>
                            <a:headEnd/>
                            <a:tailEnd/>
                          </a:ln>
                        </pic:spPr>
                      </pic:pic>
                    </a:graphicData>
                  </a:graphic>
                </wp:inline>
              </w:drawing>
            </w:r>
          </w:p>
          <w:p w:rsidR="007817AB" w:rsidRPr="007817AB" w:rsidRDefault="007817AB" w:rsidP="007817AB">
            <w:pPr>
              <w:spacing w:before="100" w:beforeAutospacing="1" w:after="100" w:afterAutospacing="1" w:line="240" w:lineRule="auto"/>
              <w:rPr>
                <w:rFonts w:ascii="Arial" w:eastAsia="Times New Roman" w:hAnsi="Arial" w:cs="Arial"/>
                <w:color w:val="000000"/>
                <w:sz w:val="18"/>
                <w:szCs w:val="18"/>
              </w:rPr>
            </w:pPr>
            <w:r w:rsidRPr="007817AB">
              <w:rPr>
                <w:rFonts w:ascii="Arial" w:eastAsia="Times New Roman" w:hAnsi="Arial" w:cs="Arial"/>
                <w:color w:val="000000"/>
                <w:sz w:val="18"/>
                <w:szCs w:val="18"/>
              </w:rPr>
              <w:t>741c is most commonly used OPAMP available in IC package. It is an 8-pin DIP chip.</w:t>
            </w:r>
          </w:p>
          <w:p w:rsidR="007817AB" w:rsidRPr="007817AB" w:rsidRDefault="007817AB" w:rsidP="007817AB">
            <w:pPr>
              <w:spacing w:before="100" w:beforeAutospacing="1" w:after="100" w:afterAutospacing="1" w:line="240" w:lineRule="auto"/>
              <w:rPr>
                <w:rFonts w:ascii="Times New Roman" w:eastAsia="Times New Roman" w:hAnsi="Times New Roman" w:cs="Times New Roman"/>
                <w:b/>
                <w:bCs/>
                <w:color w:val="006699"/>
                <w:sz w:val="21"/>
                <w:szCs w:val="21"/>
              </w:rPr>
            </w:pPr>
            <w:r w:rsidRPr="007817AB">
              <w:rPr>
                <w:rFonts w:ascii="Times New Roman" w:eastAsia="Times New Roman" w:hAnsi="Times New Roman" w:cs="Times New Roman"/>
                <w:b/>
                <w:bCs/>
                <w:color w:val="006699"/>
                <w:sz w:val="21"/>
              </w:rPr>
              <w:t>Parameters of OPAMP:</w:t>
            </w:r>
          </w:p>
          <w:p w:rsidR="007817AB" w:rsidRPr="007817AB" w:rsidRDefault="007817AB" w:rsidP="007817AB">
            <w:pPr>
              <w:spacing w:beforeAutospacing="1" w:after="100" w:afterAutospacing="1" w:line="240" w:lineRule="auto"/>
              <w:rPr>
                <w:rFonts w:ascii="Times New Roman" w:eastAsia="Times New Roman" w:hAnsi="Times New Roman" w:cs="Times New Roman"/>
                <w:color w:val="000000"/>
                <w:sz w:val="27"/>
                <w:szCs w:val="27"/>
              </w:rPr>
            </w:pPr>
            <w:r w:rsidRPr="007817AB">
              <w:rPr>
                <w:rFonts w:ascii="Arial" w:eastAsia="Times New Roman" w:hAnsi="Arial" w:cs="Arial"/>
                <w:color w:val="000000"/>
                <w:sz w:val="18"/>
              </w:rPr>
              <w:t>The various important parameters of OPAMP are follows:</w:t>
            </w:r>
          </w:p>
          <w:p w:rsidR="007817AB" w:rsidRPr="007817AB" w:rsidRDefault="007817AB" w:rsidP="007817AB">
            <w:pPr>
              <w:spacing w:before="100" w:beforeAutospacing="1" w:after="100" w:afterAutospacing="1" w:line="240" w:lineRule="auto"/>
              <w:rPr>
                <w:rFonts w:ascii="Times New Roman" w:eastAsia="Times New Roman" w:hAnsi="Times New Roman" w:cs="Times New Roman"/>
                <w:color w:val="000000"/>
                <w:sz w:val="27"/>
                <w:szCs w:val="27"/>
              </w:rPr>
            </w:pPr>
            <w:r w:rsidRPr="007817AB">
              <w:rPr>
                <w:rFonts w:ascii="Arial" w:eastAsia="Times New Roman" w:hAnsi="Arial" w:cs="Arial"/>
                <w:b/>
                <w:bCs/>
                <w:color w:val="000000"/>
                <w:sz w:val="18"/>
              </w:rPr>
              <w:t>1.Input Offset Voltage:</w:t>
            </w:r>
          </w:p>
          <w:tbl>
            <w:tblPr>
              <w:tblW w:w="4450" w:type="pct"/>
              <w:jc w:val="center"/>
              <w:tblCellSpacing w:w="0" w:type="dxa"/>
              <w:tblCellMar>
                <w:left w:w="0" w:type="dxa"/>
                <w:right w:w="0" w:type="dxa"/>
              </w:tblCellMar>
              <w:tblLook w:val="04A0"/>
            </w:tblPr>
            <w:tblGrid>
              <w:gridCol w:w="3710"/>
              <w:gridCol w:w="4620"/>
            </w:tblGrid>
            <w:tr w:rsidR="007817AB" w:rsidRPr="007817AB">
              <w:trPr>
                <w:tblCellSpacing w:w="0" w:type="dxa"/>
                <w:jc w:val="center"/>
              </w:trPr>
              <w:tc>
                <w:tcPr>
                  <w:tcW w:w="2450" w:type="pct"/>
                  <w:vAlign w:val="center"/>
                  <w:hideMark/>
                </w:tcPr>
                <w:p w:rsidR="007817AB" w:rsidRPr="007817AB" w:rsidRDefault="007817AB" w:rsidP="007817AB">
                  <w:pPr>
                    <w:spacing w:beforeAutospacing="1" w:after="100" w:afterAutospacing="1" w:line="240" w:lineRule="auto"/>
                    <w:rPr>
                      <w:rFonts w:ascii="Arial" w:eastAsia="Times New Roman" w:hAnsi="Arial" w:cs="Arial"/>
                      <w:sz w:val="18"/>
                      <w:szCs w:val="18"/>
                    </w:rPr>
                  </w:pPr>
                  <w:r w:rsidRPr="007817AB">
                    <w:rPr>
                      <w:rFonts w:ascii="Arial" w:eastAsia="Times New Roman" w:hAnsi="Arial" w:cs="Arial"/>
                      <w:sz w:val="18"/>
                      <w:szCs w:val="18"/>
                    </w:rPr>
                    <w:t>Input offset voltage is defined as the voltage that must be applied between the two input terminals of an OPAMP to null or zero the output </w:t>
                  </w:r>
                  <w:r w:rsidRPr="007817AB">
                    <w:rPr>
                      <w:rFonts w:ascii="Arial" w:eastAsia="Times New Roman" w:hAnsi="Arial" w:cs="Arial"/>
                      <w:b/>
                      <w:bCs/>
                      <w:color w:val="0000FF"/>
                      <w:sz w:val="18"/>
                      <w:u w:val="single"/>
                    </w:rPr>
                    <w:t>fig. 2</w:t>
                  </w:r>
                  <w:r w:rsidRPr="007817AB">
                    <w:rPr>
                      <w:rFonts w:ascii="Arial" w:eastAsia="Times New Roman" w:hAnsi="Arial" w:cs="Arial"/>
                      <w:sz w:val="18"/>
                      <w:szCs w:val="18"/>
                    </w:rPr>
                    <w:t>, shows that two dc voltages are applied to input terminals to make the output zero.</w:t>
                  </w:r>
                </w:p>
                <w:p w:rsidR="007817AB" w:rsidRPr="007817AB" w:rsidRDefault="007817AB" w:rsidP="007817AB">
                  <w:pPr>
                    <w:spacing w:beforeAutospacing="1" w:after="100" w:afterAutospacing="1" w:line="240" w:lineRule="auto"/>
                    <w:rPr>
                      <w:rFonts w:ascii="Arial" w:eastAsia="Times New Roman" w:hAnsi="Arial" w:cs="Arial"/>
                      <w:sz w:val="18"/>
                      <w:szCs w:val="18"/>
                    </w:rPr>
                  </w:pPr>
                  <w:proofErr w:type="spellStart"/>
                  <w:r w:rsidRPr="007817AB">
                    <w:rPr>
                      <w:rFonts w:ascii="Arial" w:eastAsia="Times New Roman" w:hAnsi="Arial" w:cs="Arial"/>
                      <w:sz w:val="18"/>
                      <w:szCs w:val="18"/>
                    </w:rPr>
                    <w:t>V</w:t>
                  </w:r>
                  <w:r w:rsidRPr="007817AB">
                    <w:rPr>
                      <w:rFonts w:ascii="Arial" w:eastAsia="Times New Roman" w:hAnsi="Arial" w:cs="Arial"/>
                      <w:sz w:val="18"/>
                      <w:szCs w:val="18"/>
                      <w:vertAlign w:val="subscript"/>
                    </w:rPr>
                    <w:t>io</w:t>
                  </w:r>
                  <w:proofErr w:type="spellEnd"/>
                  <w:r w:rsidRPr="007817AB">
                    <w:rPr>
                      <w:rFonts w:ascii="Arial" w:eastAsia="Times New Roman" w:hAnsi="Arial" w:cs="Arial"/>
                      <w:sz w:val="18"/>
                      <w:szCs w:val="18"/>
                    </w:rPr>
                    <w:t> = V</w:t>
                  </w:r>
                  <w:r w:rsidRPr="007817AB">
                    <w:rPr>
                      <w:rFonts w:ascii="Arial" w:eastAsia="Times New Roman" w:hAnsi="Arial" w:cs="Arial"/>
                      <w:sz w:val="18"/>
                      <w:szCs w:val="18"/>
                      <w:vertAlign w:val="subscript"/>
                    </w:rPr>
                    <w:t>dc1</w:t>
                  </w:r>
                  <w:r w:rsidRPr="007817AB">
                    <w:rPr>
                      <w:rFonts w:ascii="Arial" w:eastAsia="Times New Roman" w:hAnsi="Arial" w:cs="Arial"/>
                      <w:sz w:val="18"/>
                      <w:szCs w:val="18"/>
                    </w:rPr>
                    <w:t> – V</w:t>
                  </w:r>
                  <w:r w:rsidRPr="007817AB">
                    <w:rPr>
                      <w:rFonts w:ascii="Arial" w:eastAsia="Times New Roman" w:hAnsi="Arial" w:cs="Arial"/>
                      <w:sz w:val="18"/>
                      <w:szCs w:val="18"/>
                      <w:vertAlign w:val="subscript"/>
                    </w:rPr>
                    <w:t>dc2</w:t>
                  </w:r>
                </w:p>
                <w:p w:rsidR="007817AB" w:rsidRPr="007817AB" w:rsidRDefault="007817AB" w:rsidP="007817AB">
                  <w:pPr>
                    <w:spacing w:before="100" w:beforeAutospacing="1" w:after="100" w:afterAutospacing="1" w:line="240" w:lineRule="auto"/>
                    <w:rPr>
                      <w:rFonts w:ascii="Arial" w:eastAsia="Times New Roman" w:hAnsi="Arial" w:cs="Arial"/>
                      <w:sz w:val="18"/>
                      <w:szCs w:val="18"/>
                    </w:rPr>
                  </w:pPr>
                  <w:r w:rsidRPr="007817AB">
                    <w:rPr>
                      <w:rFonts w:ascii="Arial" w:eastAsia="Times New Roman" w:hAnsi="Arial" w:cs="Arial"/>
                      <w:sz w:val="18"/>
                      <w:szCs w:val="18"/>
                    </w:rPr>
                    <w:t>V</w:t>
                  </w:r>
                  <w:r w:rsidRPr="007817AB">
                    <w:rPr>
                      <w:rFonts w:ascii="Arial" w:eastAsia="Times New Roman" w:hAnsi="Arial" w:cs="Arial"/>
                      <w:sz w:val="18"/>
                      <w:szCs w:val="18"/>
                      <w:vertAlign w:val="subscript"/>
                    </w:rPr>
                    <w:t>dc1</w:t>
                  </w:r>
                  <w:r w:rsidRPr="007817AB">
                    <w:rPr>
                      <w:rFonts w:ascii="Arial" w:eastAsia="Times New Roman" w:hAnsi="Arial" w:cs="Arial"/>
                      <w:sz w:val="18"/>
                      <w:szCs w:val="18"/>
                    </w:rPr>
                    <w:t> and V</w:t>
                  </w:r>
                  <w:r w:rsidRPr="007817AB">
                    <w:rPr>
                      <w:rFonts w:ascii="Arial" w:eastAsia="Times New Roman" w:hAnsi="Arial" w:cs="Arial"/>
                      <w:sz w:val="18"/>
                      <w:szCs w:val="18"/>
                      <w:vertAlign w:val="subscript"/>
                    </w:rPr>
                    <w:t>dc2</w:t>
                  </w:r>
                  <w:r w:rsidRPr="007817AB">
                    <w:rPr>
                      <w:rFonts w:ascii="Arial" w:eastAsia="Times New Roman" w:hAnsi="Arial" w:cs="Arial"/>
                      <w:sz w:val="18"/>
                      <w:szCs w:val="18"/>
                    </w:rPr>
                    <w:t> are dc voltages and R</w:t>
                  </w:r>
                  <w:r w:rsidRPr="007817AB">
                    <w:rPr>
                      <w:rFonts w:ascii="Arial" w:eastAsia="Times New Roman" w:hAnsi="Arial" w:cs="Arial"/>
                      <w:sz w:val="18"/>
                      <w:szCs w:val="18"/>
                      <w:vertAlign w:val="subscript"/>
                    </w:rPr>
                    <w:t>S</w:t>
                  </w:r>
                  <w:r w:rsidRPr="007817AB">
                    <w:rPr>
                      <w:rFonts w:ascii="Arial" w:eastAsia="Times New Roman" w:hAnsi="Arial" w:cs="Arial"/>
                      <w:sz w:val="18"/>
                      <w:szCs w:val="18"/>
                    </w:rPr>
                    <w:t xml:space="preserve"> represents the source resistance. </w:t>
                  </w:r>
                  <w:proofErr w:type="spellStart"/>
                  <w:r w:rsidRPr="007817AB">
                    <w:rPr>
                      <w:rFonts w:ascii="Arial" w:eastAsia="Times New Roman" w:hAnsi="Arial" w:cs="Arial"/>
                      <w:sz w:val="18"/>
                      <w:szCs w:val="18"/>
                    </w:rPr>
                    <w:t>V</w:t>
                  </w:r>
                  <w:r w:rsidRPr="007817AB">
                    <w:rPr>
                      <w:rFonts w:ascii="Arial" w:eastAsia="Times New Roman" w:hAnsi="Arial" w:cs="Arial"/>
                      <w:sz w:val="18"/>
                      <w:szCs w:val="18"/>
                      <w:vertAlign w:val="subscript"/>
                    </w:rPr>
                    <w:t>io</w:t>
                  </w:r>
                  <w:proofErr w:type="spellEnd"/>
                  <w:r w:rsidRPr="007817AB">
                    <w:rPr>
                      <w:rFonts w:ascii="Arial" w:eastAsia="Times New Roman" w:hAnsi="Arial" w:cs="Arial"/>
                      <w:sz w:val="18"/>
                      <w:szCs w:val="18"/>
                    </w:rPr>
                    <w:t> is the difference of V</w:t>
                  </w:r>
                  <w:r w:rsidRPr="007817AB">
                    <w:rPr>
                      <w:rFonts w:ascii="Arial" w:eastAsia="Times New Roman" w:hAnsi="Arial" w:cs="Arial"/>
                      <w:sz w:val="18"/>
                      <w:szCs w:val="18"/>
                      <w:vertAlign w:val="subscript"/>
                    </w:rPr>
                    <w:t>dc1</w:t>
                  </w:r>
                  <w:r w:rsidRPr="007817AB">
                    <w:rPr>
                      <w:rFonts w:ascii="Arial" w:eastAsia="Times New Roman" w:hAnsi="Arial" w:cs="Arial"/>
                      <w:sz w:val="18"/>
                      <w:szCs w:val="18"/>
                    </w:rPr>
                    <w:t> and V</w:t>
                  </w:r>
                  <w:r w:rsidRPr="007817AB">
                    <w:rPr>
                      <w:rFonts w:ascii="Arial" w:eastAsia="Times New Roman" w:hAnsi="Arial" w:cs="Arial"/>
                      <w:sz w:val="18"/>
                      <w:szCs w:val="18"/>
                      <w:vertAlign w:val="subscript"/>
                    </w:rPr>
                    <w:t>dc2</w:t>
                  </w:r>
                  <w:r w:rsidRPr="007817AB">
                    <w:rPr>
                      <w:rFonts w:ascii="Arial" w:eastAsia="Times New Roman" w:hAnsi="Arial" w:cs="Arial"/>
                      <w:sz w:val="18"/>
                      <w:szCs w:val="18"/>
                    </w:rPr>
                    <w:t xml:space="preserve">. It may be positive or negative. For a 741C OPAMP the </w:t>
                  </w:r>
                  <w:r w:rsidRPr="007817AB">
                    <w:rPr>
                      <w:rFonts w:ascii="Arial" w:eastAsia="Times New Roman" w:hAnsi="Arial" w:cs="Arial"/>
                      <w:sz w:val="18"/>
                      <w:szCs w:val="18"/>
                    </w:rPr>
                    <w:lastRenderedPageBreak/>
                    <w:t xml:space="preserve">maximum value of </w:t>
                  </w:r>
                  <w:proofErr w:type="spellStart"/>
                  <w:r w:rsidRPr="007817AB">
                    <w:rPr>
                      <w:rFonts w:ascii="Arial" w:eastAsia="Times New Roman" w:hAnsi="Arial" w:cs="Arial"/>
                      <w:sz w:val="18"/>
                      <w:szCs w:val="18"/>
                    </w:rPr>
                    <w:t>V</w:t>
                  </w:r>
                  <w:r w:rsidRPr="007817AB">
                    <w:rPr>
                      <w:rFonts w:ascii="Arial" w:eastAsia="Times New Roman" w:hAnsi="Arial" w:cs="Arial"/>
                      <w:sz w:val="18"/>
                      <w:szCs w:val="18"/>
                      <w:vertAlign w:val="subscript"/>
                    </w:rPr>
                    <w:t>io</w:t>
                  </w:r>
                  <w:proofErr w:type="spellEnd"/>
                  <w:r w:rsidRPr="007817AB">
                    <w:rPr>
                      <w:rFonts w:ascii="Arial" w:eastAsia="Times New Roman" w:hAnsi="Arial" w:cs="Arial"/>
                      <w:sz w:val="18"/>
                      <w:szCs w:val="18"/>
                    </w:rPr>
                    <w:t> is 6mV. It means a voltage ± 6 mV is required to one of the input to reduce the output offset voltage to zero. The smaller the input offset voltage the better the differential amplifier, because its transistors are more closely matched.</w:t>
                  </w:r>
                </w:p>
              </w:tc>
              <w:tc>
                <w:tcPr>
                  <w:tcW w:w="2550" w:type="pct"/>
                  <w:vAlign w:val="center"/>
                  <w:hideMark/>
                </w:tcPr>
                <w:p w:rsidR="007817AB" w:rsidRPr="007817AB" w:rsidRDefault="007817AB" w:rsidP="007817AB">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905125" cy="1552575"/>
                        <wp:effectExtent l="19050" t="0" r="9525" b="0"/>
                        <wp:docPr id="8" name="Picture 8" descr="https://nptel.ac.in/content/storage2/courses/117107094/lecturers/lecture_6/images/fi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nptel.ac.in/content/storage2/courses/117107094/lecturers/lecture_6/images/fig15.jpg"/>
                                <pic:cNvPicPr>
                                  <a:picLocks noChangeAspect="1" noChangeArrowheads="1"/>
                                </pic:cNvPicPr>
                              </pic:nvPicPr>
                              <pic:blipFill>
                                <a:blip r:embed="rId8"/>
                                <a:srcRect/>
                                <a:stretch>
                                  <a:fillRect/>
                                </a:stretch>
                              </pic:blipFill>
                              <pic:spPr bwMode="auto">
                                <a:xfrm>
                                  <a:off x="0" y="0"/>
                                  <a:ext cx="2905125" cy="1552575"/>
                                </a:xfrm>
                                <a:prstGeom prst="rect">
                                  <a:avLst/>
                                </a:prstGeom>
                                <a:noFill/>
                                <a:ln w="9525">
                                  <a:noFill/>
                                  <a:miter lim="800000"/>
                                  <a:headEnd/>
                                  <a:tailEnd/>
                                </a:ln>
                              </pic:spPr>
                            </pic:pic>
                          </a:graphicData>
                        </a:graphic>
                      </wp:inline>
                    </w:drawing>
                  </w:r>
                </w:p>
                <w:p w:rsidR="007817AB" w:rsidRPr="007817AB" w:rsidRDefault="007817AB" w:rsidP="007817AB">
                  <w:pPr>
                    <w:spacing w:before="100" w:beforeAutospacing="1" w:after="100" w:afterAutospacing="1" w:line="240" w:lineRule="auto"/>
                    <w:jc w:val="center"/>
                    <w:rPr>
                      <w:rFonts w:ascii="Arial" w:eastAsia="Times New Roman" w:hAnsi="Arial" w:cs="Arial"/>
                      <w:b/>
                      <w:bCs/>
                      <w:sz w:val="18"/>
                      <w:szCs w:val="18"/>
                    </w:rPr>
                  </w:pPr>
                  <w:r w:rsidRPr="007817AB">
                    <w:rPr>
                      <w:rFonts w:ascii="Arial" w:eastAsia="Times New Roman" w:hAnsi="Arial" w:cs="Arial"/>
                      <w:b/>
                      <w:bCs/>
                      <w:sz w:val="18"/>
                    </w:rPr>
                    <w:lastRenderedPageBreak/>
                    <w:t>Fig. 2</w:t>
                  </w:r>
                </w:p>
              </w:tc>
            </w:tr>
          </w:tbl>
          <w:p w:rsidR="007817AB" w:rsidRPr="007817AB" w:rsidRDefault="007817AB" w:rsidP="007817AB">
            <w:pPr>
              <w:spacing w:beforeAutospacing="1" w:after="100" w:afterAutospacing="1" w:line="240" w:lineRule="auto"/>
              <w:rPr>
                <w:rFonts w:ascii="Times New Roman" w:eastAsia="Times New Roman" w:hAnsi="Times New Roman" w:cs="Times New Roman"/>
                <w:color w:val="000000"/>
                <w:sz w:val="27"/>
                <w:szCs w:val="27"/>
              </w:rPr>
            </w:pPr>
            <w:r w:rsidRPr="007817AB">
              <w:rPr>
                <w:rFonts w:ascii="Arial" w:eastAsia="Times New Roman" w:hAnsi="Arial" w:cs="Arial"/>
                <w:b/>
                <w:bCs/>
                <w:color w:val="000000"/>
                <w:sz w:val="18"/>
              </w:rPr>
              <w:lastRenderedPageBreak/>
              <w:t>2. Input offset Current:</w:t>
            </w:r>
          </w:p>
          <w:p w:rsidR="007817AB" w:rsidRPr="007817AB" w:rsidRDefault="007817AB" w:rsidP="007817AB">
            <w:pPr>
              <w:spacing w:beforeAutospacing="1" w:after="100" w:afterAutospacing="1" w:line="240" w:lineRule="auto"/>
              <w:rPr>
                <w:rFonts w:ascii="Arial" w:eastAsia="Times New Roman" w:hAnsi="Arial" w:cs="Arial"/>
                <w:color w:val="000000"/>
                <w:sz w:val="18"/>
                <w:szCs w:val="18"/>
              </w:rPr>
            </w:pPr>
            <w:r w:rsidRPr="007817AB">
              <w:rPr>
                <w:rFonts w:ascii="Arial" w:eastAsia="Times New Roman" w:hAnsi="Arial" w:cs="Arial"/>
                <w:color w:val="000000"/>
                <w:sz w:val="18"/>
                <w:szCs w:val="18"/>
              </w:rPr>
              <w:t xml:space="preserve">The input offset current </w:t>
            </w:r>
            <w:proofErr w:type="spellStart"/>
            <w:r w:rsidRPr="007817AB">
              <w:rPr>
                <w:rFonts w:ascii="Arial" w:eastAsia="Times New Roman" w:hAnsi="Arial" w:cs="Arial"/>
                <w:color w:val="000000"/>
                <w:sz w:val="18"/>
                <w:szCs w:val="18"/>
              </w:rPr>
              <w:t>I</w:t>
            </w:r>
            <w:r w:rsidRPr="007817AB">
              <w:rPr>
                <w:rFonts w:ascii="Arial" w:eastAsia="Times New Roman" w:hAnsi="Arial" w:cs="Arial"/>
                <w:color w:val="000000"/>
                <w:sz w:val="18"/>
                <w:szCs w:val="18"/>
                <w:vertAlign w:val="subscript"/>
              </w:rPr>
              <w:t>io</w:t>
            </w:r>
            <w:proofErr w:type="spellEnd"/>
            <w:r w:rsidRPr="007817AB">
              <w:rPr>
                <w:rFonts w:ascii="Arial" w:eastAsia="Times New Roman" w:hAnsi="Arial" w:cs="Arial"/>
                <w:color w:val="000000"/>
                <w:sz w:val="18"/>
                <w:szCs w:val="18"/>
              </w:rPr>
              <w:t> is the difference between the currents into inverting and non-inverting terminals of a balanced amplifier.</w:t>
            </w:r>
          </w:p>
          <w:p w:rsidR="007817AB" w:rsidRPr="007817AB" w:rsidRDefault="007817AB" w:rsidP="007817AB">
            <w:pPr>
              <w:spacing w:beforeAutospacing="1" w:after="100" w:afterAutospacing="1" w:line="240" w:lineRule="auto"/>
              <w:rPr>
                <w:rFonts w:ascii="Arial" w:eastAsia="Times New Roman" w:hAnsi="Arial" w:cs="Arial"/>
                <w:color w:val="000000"/>
                <w:sz w:val="18"/>
                <w:szCs w:val="18"/>
              </w:rPr>
            </w:pPr>
            <w:proofErr w:type="spellStart"/>
            <w:r w:rsidRPr="007817AB">
              <w:rPr>
                <w:rFonts w:ascii="Arial" w:eastAsia="Times New Roman" w:hAnsi="Arial" w:cs="Arial"/>
                <w:color w:val="000000"/>
                <w:sz w:val="18"/>
                <w:szCs w:val="18"/>
              </w:rPr>
              <w:t>I</w:t>
            </w:r>
            <w:r w:rsidRPr="007817AB">
              <w:rPr>
                <w:rFonts w:ascii="Arial" w:eastAsia="Times New Roman" w:hAnsi="Arial" w:cs="Arial"/>
                <w:color w:val="000000"/>
                <w:sz w:val="18"/>
                <w:szCs w:val="18"/>
                <w:vertAlign w:val="subscript"/>
              </w:rPr>
              <w:t>io</w:t>
            </w:r>
            <w:proofErr w:type="spellEnd"/>
            <w:r w:rsidRPr="007817AB">
              <w:rPr>
                <w:rFonts w:ascii="Arial" w:eastAsia="Times New Roman" w:hAnsi="Arial" w:cs="Arial"/>
                <w:color w:val="000000"/>
                <w:sz w:val="18"/>
                <w:szCs w:val="18"/>
              </w:rPr>
              <w:t> = |   I</w:t>
            </w:r>
            <w:r w:rsidRPr="007817AB">
              <w:rPr>
                <w:rFonts w:ascii="Arial" w:eastAsia="Times New Roman" w:hAnsi="Arial" w:cs="Arial"/>
                <w:color w:val="000000"/>
                <w:sz w:val="18"/>
                <w:szCs w:val="18"/>
                <w:vertAlign w:val="subscript"/>
              </w:rPr>
              <w:t>B1</w:t>
            </w:r>
            <w:r w:rsidRPr="007817AB">
              <w:rPr>
                <w:rFonts w:ascii="Arial" w:eastAsia="Times New Roman" w:hAnsi="Arial" w:cs="Arial"/>
                <w:color w:val="000000"/>
                <w:sz w:val="18"/>
                <w:szCs w:val="18"/>
              </w:rPr>
              <w:t> – I</w:t>
            </w:r>
            <w:r w:rsidRPr="007817AB">
              <w:rPr>
                <w:rFonts w:ascii="Arial" w:eastAsia="Times New Roman" w:hAnsi="Arial" w:cs="Arial"/>
                <w:color w:val="000000"/>
                <w:sz w:val="18"/>
                <w:szCs w:val="18"/>
                <w:vertAlign w:val="subscript"/>
              </w:rPr>
              <w:t>B2</w:t>
            </w:r>
            <w:r w:rsidRPr="007817AB">
              <w:rPr>
                <w:rFonts w:ascii="Arial" w:eastAsia="Times New Roman" w:hAnsi="Arial" w:cs="Arial"/>
                <w:color w:val="000000"/>
                <w:sz w:val="18"/>
                <w:szCs w:val="18"/>
              </w:rPr>
              <w:t> |</w:t>
            </w:r>
          </w:p>
          <w:p w:rsidR="007817AB" w:rsidRPr="007817AB" w:rsidRDefault="007817AB" w:rsidP="007817AB">
            <w:pPr>
              <w:spacing w:beforeAutospacing="1" w:after="100" w:afterAutospacing="1" w:line="240" w:lineRule="auto"/>
              <w:rPr>
                <w:rFonts w:ascii="Arial" w:eastAsia="Times New Roman" w:hAnsi="Arial" w:cs="Arial"/>
                <w:color w:val="000000"/>
                <w:sz w:val="18"/>
                <w:szCs w:val="18"/>
              </w:rPr>
            </w:pPr>
            <w:r w:rsidRPr="007817AB">
              <w:rPr>
                <w:rFonts w:ascii="Arial" w:eastAsia="Times New Roman" w:hAnsi="Arial" w:cs="Arial"/>
                <w:color w:val="000000"/>
                <w:sz w:val="18"/>
                <w:szCs w:val="18"/>
              </w:rPr>
              <w:t xml:space="preserve">The </w:t>
            </w:r>
            <w:proofErr w:type="spellStart"/>
            <w:r w:rsidRPr="007817AB">
              <w:rPr>
                <w:rFonts w:ascii="Arial" w:eastAsia="Times New Roman" w:hAnsi="Arial" w:cs="Arial"/>
                <w:color w:val="000000"/>
                <w:sz w:val="18"/>
                <w:szCs w:val="18"/>
              </w:rPr>
              <w:t>I</w:t>
            </w:r>
            <w:r w:rsidRPr="007817AB">
              <w:rPr>
                <w:rFonts w:ascii="Arial" w:eastAsia="Times New Roman" w:hAnsi="Arial" w:cs="Arial"/>
                <w:color w:val="000000"/>
                <w:sz w:val="18"/>
                <w:szCs w:val="18"/>
                <w:vertAlign w:val="subscript"/>
              </w:rPr>
              <w:t>io</w:t>
            </w:r>
            <w:proofErr w:type="spellEnd"/>
            <w:r w:rsidRPr="007817AB">
              <w:rPr>
                <w:rFonts w:ascii="Arial" w:eastAsia="Times New Roman" w:hAnsi="Arial" w:cs="Arial"/>
                <w:color w:val="000000"/>
                <w:sz w:val="18"/>
                <w:szCs w:val="18"/>
              </w:rPr>
              <w:t> for the 741C is 200nA maximum. As the matching between two input terminals is improved, the difference between I</w:t>
            </w:r>
            <w:r w:rsidRPr="007817AB">
              <w:rPr>
                <w:rFonts w:ascii="Arial" w:eastAsia="Times New Roman" w:hAnsi="Arial" w:cs="Arial"/>
                <w:color w:val="000000"/>
                <w:sz w:val="18"/>
                <w:szCs w:val="18"/>
                <w:vertAlign w:val="subscript"/>
              </w:rPr>
              <w:t>B1</w:t>
            </w:r>
            <w:r w:rsidRPr="007817AB">
              <w:rPr>
                <w:rFonts w:ascii="Arial" w:eastAsia="Times New Roman" w:hAnsi="Arial" w:cs="Arial"/>
                <w:color w:val="000000"/>
                <w:sz w:val="18"/>
                <w:szCs w:val="18"/>
              </w:rPr>
              <w:t> and I</w:t>
            </w:r>
            <w:r w:rsidRPr="007817AB">
              <w:rPr>
                <w:rFonts w:ascii="Arial" w:eastAsia="Times New Roman" w:hAnsi="Arial" w:cs="Arial"/>
                <w:color w:val="000000"/>
                <w:sz w:val="18"/>
                <w:szCs w:val="18"/>
                <w:vertAlign w:val="subscript"/>
              </w:rPr>
              <w:t>B2</w:t>
            </w:r>
            <w:r w:rsidRPr="007817AB">
              <w:rPr>
                <w:rFonts w:ascii="Arial" w:eastAsia="Times New Roman" w:hAnsi="Arial" w:cs="Arial"/>
                <w:color w:val="000000"/>
                <w:sz w:val="18"/>
                <w:szCs w:val="18"/>
              </w:rPr>
              <w:t xml:space="preserve"> becomes smaller, i.e. the </w:t>
            </w:r>
            <w:proofErr w:type="spellStart"/>
            <w:r w:rsidRPr="007817AB">
              <w:rPr>
                <w:rFonts w:ascii="Arial" w:eastAsia="Times New Roman" w:hAnsi="Arial" w:cs="Arial"/>
                <w:color w:val="000000"/>
                <w:sz w:val="18"/>
                <w:szCs w:val="18"/>
              </w:rPr>
              <w:t>I</w:t>
            </w:r>
            <w:r w:rsidRPr="007817AB">
              <w:rPr>
                <w:rFonts w:ascii="Arial" w:eastAsia="Times New Roman" w:hAnsi="Arial" w:cs="Arial"/>
                <w:color w:val="000000"/>
                <w:sz w:val="18"/>
                <w:szCs w:val="18"/>
                <w:vertAlign w:val="subscript"/>
              </w:rPr>
              <w:t>io</w:t>
            </w:r>
            <w:proofErr w:type="spellEnd"/>
            <w:r w:rsidRPr="007817AB">
              <w:rPr>
                <w:rFonts w:ascii="Arial" w:eastAsia="Times New Roman" w:hAnsi="Arial" w:cs="Arial"/>
                <w:color w:val="000000"/>
                <w:sz w:val="18"/>
                <w:szCs w:val="18"/>
              </w:rPr>
              <w:t xml:space="preserve"> value decreases </w:t>
            </w:r>
            <w:proofErr w:type="spellStart"/>
            <w:r w:rsidRPr="007817AB">
              <w:rPr>
                <w:rFonts w:ascii="Arial" w:eastAsia="Times New Roman" w:hAnsi="Arial" w:cs="Arial"/>
                <w:color w:val="000000"/>
                <w:sz w:val="18"/>
                <w:szCs w:val="18"/>
              </w:rPr>
              <w:t>further.For</w:t>
            </w:r>
            <w:proofErr w:type="spellEnd"/>
            <w:r w:rsidRPr="007817AB">
              <w:rPr>
                <w:rFonts w:ascii="Arial" w:eastAsia="Times New Roman" w:hAnsi="Arial" w:cs="Arial"/>
                <w:color w:val="000000"/>
                <w:sz w:val="18"/>
                <w:szCs w:val="18"/>
              </w:rPr>
              <w:t xml:space="preserve"> a precision OPAMP 741C, </w:t>
            </w:r>
            <w:proofErr w:type="spellStart"/>
            <w:r w:rsidRPr="007817AB">
              <w:rPr>
                <w:rFonts w:ascii="Arial" w:eastAsia="Times New Roman" w:hAnsi="Arial" w:cs="Arial"/>
                <w:color w:val="000000"/>
                <w:sz w:val="18"/>
                <w:szCs w:val="18"/>
              </w:rPr>
              <w:t>I</w:t>
            </w:r>
            <w:r w:rsidRPr="007817AB">
              <w:rPr>
                <w:rFonts w:ascii="Arial" w:eastAsia="Times New Roman" w:hAnsi="Arial" w:cs="Arial"/>
                <w:color w:val="000000"/>
                <w:sz w:val="18"/>
                <w:szCs w:val="18"/>
                <w:vertAlign w:val="subscript"/>
              </w:rPr>
              <w:t>io</w:t>
            </w:r>
            <w:proofErr w:type="spellEnd"/>
            <w:r w:rsidRPr="007817AB">
              <w:rPr>
                <w:rFonts w:ascii="Arial" w:eastAsia="Times New Roman" w:hAnsi="Arial" w:cs="Arial"/>
                <w:color w:val="000000"/>
                <w:sz w:val="18"/>
                <w:szCs w:val="18"/>
              </w:rPr>
              <w:t xml:space="preserve"> is 6 </w:t>
            </w:r>
            <w:proofErr w:type="spellStart"/>
            <w:r w:rsidRPr="007817AB">
              <w:rPr>
                <w:rFonts w:ascii="Arial" w:eastAsia="Times New Roman" w:hAnsi="Arial" w:cs="Arial"/>
                <w:color w:val="000000"/>
                <w:sz w:val="18"/>
                <w:szCs w:val="18"/>
              </w:rPr>
              <w:t>nA</w:t>
            </w:r>
            <w:proofErr w:type="spellEnd"/>
          </w:p>
          <w:p w:rsidR="007817AB" w:rsidRPr="007817AB" w:rsidRDefault="007817AB" w:rsidP="007817AB">
            <w:pPr>
              <w:spacing w:before="100" w:beforeAutospacing="1" w:after="100" w:afterAutospacing="1" w:line="240" w:lineRule="auto"/>
              <w:rPr>
                <w:rFonts w:ascii="Times New Roman" w:eastAsia="Times New Roman" w:hAnsi="Times New Roman" w:cs="Times New Roman"/>
                <w:color w:val="000000"/>
                <w:sz w:val="27"/>
                <w:szCs w:val="27"/>
              </w:rPr>
            </w:pPr>
            <w:r w:rsidRPr="007817AB">
              <w:rPr>
                <w:rFonts w:ascii="Arial" w:eastAsia="Times New Roman" w:hAnsi="Arial" w:cs="Arial"/>
                <w:b/>
                <w:bCs/>
                <w:color w:val="000000"/>
                <w:sz w:val="18"/>
              </w:rPr>
              <w:t>3.Input Bias Current:</w:t>
            </w:r>
          </w:p>
          <w:p w:rsidR="007817AB" w:rsidRPr="007817AB" w:rsidRDefault="007817AB" w:rsidP="007817AB">
            <w:pPr>
              <w:spacing w:beforeAutospacing="1" w:after="100" w:afterAutospacing="1" w:line="240" w:lineRule="auto"/>
              <w:rPr>
                <w:rFonts w:ascii="Arial" w:eastAsia="Times New Roman" w:hAnsi="Arial" w:cs="Arial"/>
                <w:color w:val="000000"/>
                <w:sz w:val="18"/>
                <w:szCs w:val="18"/>
              </w:rPr>
            </w:pPr>
            <w:r w:rsidRPr="007817AB">
              <w:rPr>
                <w:rFonts w:ascii="Arial" w:eastAsia="Times New Roman" w:hAnsi="Arial" w:cs="Arial"/>
                <w:color w:val="000000"/>
                <w:sz w:val="18"/>
                <w:szCs w:val="18"/>
              </w:rPr>
              <w:t>The input bias current I</w:t>
            </w:r>
            <w:r w:rsidRPr="007817AB">
              <w:rPr>
                <w:rFonts w:ascii="Arial" w:eastAsia="Times New Roman" w:hAnsi="Arial" w:cs="Arial"/>
                <w:color w:val="000000"/>
                <w:sz w:val="18"/>
                <w:szCs w:val="18"/>
                <w:vertAlign w:val="subscript"/>
              </w:rPr>
              <w:t>B</w:t>
            </w:r>
            <w:r w:rsidRPr="007817AB">
              <w:rPr>
                <w:rFonts w:ascii="Arial" w:eastAsia="Times New Roman" w:hAnsi="Arial" w:cs="Arial"/>
                <w:color w:val="000000"/>
                <w:sz w:val="18"/>
                <w:szCs w:val="18"/>
              </w:rPr>
              <w:t> is the average of the current entering the input terminals of a balanced amplifier i.e.</w:t>
            </w:r>
          </w:p>
          <w:p w:rsidR="007817AB" w:rsidRPr="007817AB" w:rsidRDefault="007817AB" w:rsidP="007817AB">
            <w:pPr>
              <w:spacing w:beforeAutospacing="1" w:after="100" w:afterAutospacing="1" w:line="240" w:lineRule="auto"/>
              <w:rPr>
                <w:rFonts w:ascii="Arial" w:eastAsia="Times New Roman" w:hAnsi="Arial" w:cs="Arial"/>
                <w:color w:val="000000"/>
                <w:sz w:val="18"/>
                <w:szCs w:val="18"/>
              </w:rPr>
            </w:pPr>
            <w:r w:rsidRPr="007817AB">
              <w:rPr>
                <w:rFonts w:ascii="Arial" w:eastAsia="Times New Roman" w:hAnsi="Arial" w:cs="Arial"/>
                <w:color w:val="000000"/>
                <w:sz w:val="18"/>
                <w:szCs w:val="18"/>
              </w:rPr>
              <w:t>I</w:t>
            </w:r>
            <w:r w:rsidRPr="007817AB">
              <w:rPr>
                <w:rFonts w:ascii="Arial" w:eastAsia="Times New Roman" w:hAnsi="Arial" w:cs="Arial"/>
                <w:color w:val="000000"/>
                <w:sz w:val="18"/>
                <w:szCs w:val="18"/>
                <w:vertAlign w:val="subscript"/>
              </w:rPr>
              <w:t>B</w:t>
            </w:r>
            <w:r w:rsidRPr="007817AB">
              <w:rPr>
                <w:rFonts w:ascii="Arial" w:eastAsia="Times New Roman" w:hAnsi="Arial" w:cs="Arial"/>
                <w:color w:val="000000"/>
                <w:sz w:val="18"/>
                <w:szCs w:val="18"/>
              </w:rPr>
              <w:t> = (I</w:t>
            </w:r>
            <w:r w:rsidRPr="007817AB">
              <w:rPr>
                <w:rFonts w:ascii="Arial" w:eastAsia="Times New Roman" w:hAnsi="Arial" w:cs="Arial"/>
                <w:color w:val="000000"/>
                <w:sz w:val="18"/>
                <w:szCs w:val="18"/>
                <w:vertAlign w:val="subscript"/>
              </w:rPr>
              <w:t>B1</w:t>
            </w:r>
            <w:r w:rsidRPr="007817AB">
              <w:rPr>
                <w:rFonts w:ascii="Arial" w:eastAsia="Times New Roman" w:hAnsi="Arial" w:cs="Arial"/>
                <w:color w:val="000000"/>
                <w:sz w:val="18"/>
                <w:szCs w:val="18"/>
              </w:rPr>
              <w:t> + I</w:t>
            </w:r>
            <w:r w:rsidRPr="007817AB">
              <w:rPr>
                <w:rFonts w:ascii="Arial" w:eastAsia="Times New Roman" w:hAnsi="Arial" w:cs="Arial"/>
                <w:color w:val="000000"/>
                <w:sz w:val="18"/>
                <w:szCs w:val="18"/>
                <w:vertAlign w:val="subscript"/>
              </w:rPr>
              <w:t>B2</w:t>
            </w:r>
            <w:r w:rsidRPr="007817AB">
              <w:rPr>
                <w:rFonts w:ascii="Arial" w:eastAsia="Times New Roman" w:hAnsi="Arial" w:cs="Arial"/>
                <w:color w:val="000000"/>
                <w:sz w:val="18"/>
                <w:szCs w:val="18"/>
              </w:rPr>
              <w:t> ) / 2</w:t>
            </w:r>
          </w:p>
          <w:p w:rsidR="007817AB" w:rsidRPr="007817AB" w:rsidRDefault="007817AB" w:rsidP="007817AB">
            <w:pPr>
              <w:spacing w:beforeAutospacing="1" w:after="100" w:afterAutospacing="1" w:line="240" w:lineRule="auto"/>
              <w:rPr>
                <w:rFonts w:ascii="Arial" w:eastAsia="Times New Roman" w:hAnsi="Arial" w:cs="Arial"/>
                <w:color w:val="000000"/>
                <w:sz w:val="18"/>
                <w:szCs w:val="18"/>
              </w:rPr>
            </w:pPr>
            <w:r w:rsidRPr="007817AB">
              <w:rPr>
                <w:rFonts w:ascii="Arial" w:eastAsia="Times New Roman" w:hAnsi="Arial" w:cs="Arial"/>
                <w:color w:val="000000"/>
                <w:sz w:val="18"/>
                <w:szCs w:val="18"/>
              </w:rPr>
              <w:t>For 741C I</w:t>
            </w:r>
            <w:r w:rsidRPr="007817AB">
              <w:rPr>
                <w:rFonts w:ascii="Arial" w:eastAsia="Times New Roman" w:hAnsi="Arial" w:cs="Arial"/>
                <w:color w:val="000000"/>
                <w:sz w:val="18"/>
                <w:szCs w:val="18"/>
                <w:vertAlign w:val="subscript"/>
              </w:rPr>
              <w:t>B(max)</w:t>
            </w:r>
            <w:r w:rsidRPr="007817AB">
              <w:rPr>
                <w:rFonts w:ascii="Arial" w:eastAsia="Times New Roman" w:hAnsi="Arial" w:cs="Arial"/>
                <w:color w:val="000000"/>
                <w:sz w:val="18"/>
                <w:szCs w:val="18"/>
              </w:rPr>
              <w:t xml:space="preserve"> = 700 </w:t>
            </w:r>
            <w:proofErr w:type="spellStart"/>
            <w:r w:rsidRPr="007817AB">
              <w:rPr>
                <w:rFonts w:ascii="Arial" w:eastAsia="Times New Roman" w:hAnsi="Arial" w:cs="Arial"/>
                <w:color w:val="000000"/>
                <w:sz w:val="18"/>
                <w:szCs w:val="18"/>
              </w:rPr>
              <w:t>nA</w:t>
            </w:r>
            <w:proofErr w:type="spellEnd"/>
            <w:r w:rsidRPr="007817AB">
              <w:rPr>
                <w:rFonts w:ascii="Arial" w:eastAsia="Times New Roman" w:hAnsi="Arial" w:cs="Arial"/>
                <w:color w:val="000000"/>
                <w:sz w:val="18"/>
                <w:szCs w:val="18"/>
              </w:rPr>
              <w:t xml:space="preserve"> and for precision 741C I</w:t>
            </w:r>
            <w:r w:rsidRPr="007817AB">
              <w:rPr>
                <w:rFonts w:ascii="Arial" w:eastAsia="Times New Roman" w:hAnsi="Arial" w:cs="Arial"/>
                <w:color w:val="000000"/>
                <w:sz w:val="18"/>
                <w:szCs w:val="18"/>
                <w:vertAlign w:val="subscript"/>
              </w:rPr>
              <w:t>B</w:t>
            </w:r>
            <w:r w:rsidRPr="007817AB">
              <w:rPr>
                <w:rFonts w:ascii="Arial" w:eastAsia="Times New Roman" w:hAnsi="Arial" w:cs="Arial"/>
                <w:color w:val="000000"/>
                <w:sz w:val="18"/>
                <w:szCs w:val="18"/>
              </w:rPr>
              <w:t xml:space="preserve"> = ± 7 </w:t>
            </w:r>
            <w:proofErr w:type="spellStart"/>
            <w:r w:rsidRPr="007817AB">
              <w:rPr>
                <w:rFonts w:ascii="Arial" w:eastAsia="Times New Roman" w:hAnsi="Arial" w:cs="Arial"/>
                <w:color w:val="000000"/>
                <w:sz w:val="18"/>
                <w:szCs w:val="18"/>
              </w:rPr>
              <w:t>nA</w:t>
            </w:r>
            <w:proofErr w:type="spellEnd"/>
          </w:p>
          <w:p w:rsidR="007817AB" w:rsidRPr="007817AB" w:rsidRDefault="007817AB" w:rsidP="007817AB">
            <w:pPr>
              <w:spacing w:before="100" w:beforeAutospacing="1" w:after="100" w:afterAutospacing="1" w:line="240" w:lineRule="auto"/>
              <w:rPr>
                <w:rFonts w:ascii="Times New Roman" w:eastAsia="Times New Roman" w:hAnsi="Times New Roman" w:cs="Times New Roman"/>
                <w:color w:val="000000"/>
                <w:sz w:val="27"/>
                <w:szCs w:val="27"/>
              </w:rPr>
            </w:pPr>
            <w:r w:rsidRPr="007817AB">
              <w:rPr>
                <w:rFonts w:ascii="Arial" w:eastAsia="Times New Roman" w:hAnsi="Arial" w:cs="Arial"/>
                <w:b/>
                <w:bCs/>
                <w:color w:val="000000"/>
                <w:sz w:val="18"/>
              </w:rPr>
              <w:t>4. Differential Input Resistance: (</w:t>
            </w:r>
            <w:proofErr w:type="spellStart"/>
            <w:r w:rsidRPr="007817AB">
              <w:rPr>
                <w:rFonts w:ascii="Arial" w:eastAsia="Times New Roman" w:hAnsi="Arial" w:cs="Arial"/>
                <w:b/>
                <w:bCs/>
                <w:color w:val="000000"/>
                <w:sz w:val="18"/>
              </w:rPr>
              <w:t>R</w:t>
            </w:r>
            <w:r w:rsidRPr="007817AB">
              <w:rPr>
                <w:rFonts w:ascii="Arial" w:eastAsia="Times New Roman" w:hAnsi="Arial" w:cs="Arial"/>
                <w:b/>
                <w:bCs/>
                <w:color w:val="000000"/>
                <w:sz w:val="18"/>
                <w:vertAlign w:val="subscript"/>
              </w:rPr>
              <w:t>i</w:t>
            </w:r>
            <w:proofErr w:type="spellEnd"/>
            <w:r w:rsidRPr="007817AB">
              <w:rPr>
                <w:rFonts w:ascii="Arial" w:eastAsia="Times New Roman" w:hAnsi="Arial" w:cs="Arial"/>
                <w:b/>
                <w:bCs/>
                <w:color w:val="000000"/>
                <w:sz w:val="18"/>
              </w:rPr>
              <w:t>)</w:t>
            </w:r>
          </w:p>
          <w:p w:rsidR="007817AB" w:rsidRPr="007817AB" w:rsidRDefault="007817AB" w:rsidP="007817AB">
            <w:pPr>
              <w:spacing w:beforeAutospacing="1" w:after="100" w:afterAutospacing="1" w:line="240" w:lineRule="auto"/>
              <w:rPr>
                <w:rFonts w:ascii="Arial" w:eastAsia="Times New Roman" w:hAnsi="Arial" w:cs="Arial"/>
                <w:color w:val="000000"/>
                <w:sz w:val="18"/>
                <w:szCs w:val="18"/>
              </w:rPr>
            </w:pPr>
            <w:proofErr w:type="spellStart"/>
            <w:r w:rsidRPr="007817AB">
              <w:rPr>
                <w:rFonts w:ascii="Arial" w:eastAsia="Times New Roman" w:hAnsi="Arial" w:cs="Arial"/>
                <w:color w:val="000000"/>
                <w:sz w:val="18"/>
                <w:szCs w:val="18"/>
              </w:rPr>
              <w:t>R</w:t>
            </w:r>
            <w:r w:rsidRPr="007817AB">
              <w:rPr>
                <w:rFonts w:ascii="Arial" w:eastAsia="Times New Roman" w:hAnsi="Arial" w:cs="Arial"/>
                <w:color w:val="000000"/>
                <w:sz w:val="18"/>
                <w:szCs w:val="18"/>
                <w:vertAlign w:val="subscript"/>
              </w:rPr>
              <w:t>i</w:t>
            </w:r>
            <w:proofErr w:type="spellEnd"/>
            <w:r w:rsidRPr="007817AB">
              <w:rPr>
                <w:rFonts w:ascii="Arial" w:eastAsia="Times New Roman" w:hAnsi="Arial" w:cs="Arial"/>
                <w:color w:val="000000"/>
                <w:sz w:val="18"/>
                <w:szCs w:val="18"/>
              </w:rPr>
              <w:t> is the equivalent resistance that can be measured at either the inverting or non-inverting input terminal with the other terminal grounded. For the 741C the input resistance is relatively high 2 MΩ. For some OPAMP it may be up to 1000 G ohm.</w:t>
            </w:r>
          </w:p>
          <w:p w:rsidR="007817AB" w:rsidRPr="007817AB" w:rsidRDefault="007817AB" w:rsidP="007817AB">
            <w:pPr>
              <w:spacing w:before="100" w:beforeAutospacing="1" w:after="100" w:afterAutospacing="1" w:line="240" w:lineRule="auto"/>
              <w:rPr>
                <w:rFonts w:ascii="Times New Roman" w:eastAsia="Times New Roman" w:hAnsi="Times New Roman" w:cs="Times New Roman"/>
                <w:color w:val="000000"/>
                <w:sz w:val="27"/>
                <w:szCs w:val="27"/>
              </w:rPr>
            </w:pPr>
            <w:r w:rsidRPr="007817AB">
              <w:rPr>
                <w:rFonts w:ascii="Arial" w:eastAsia="Times New Roman" w:hAnsi="Arial" w:cs="Arial"/>
                <w:b/>
                <w:bCs/>
                <w:color w:val="000000"/>
                <w:sz w:val="18"/>
              </w:rPr>
              <w:t>5. Input Capacitance: (</w:t>
            </w:r>
            <w:proofErr w:type="spellStart"/>
            <w:r w:rsidRPr="007817AB">
              <w:rPr>
                <w:rFonts w:ascii="Arial" w:eastAsia="Times New Roman" w:hAnsi="Arial" w:cs="Arial"/>
                <w:b/>
                <w:bCs/>
                <w:color w:val="000000"/>
                <w:sz w:val="18"/>
              </w:rPr>
              <w:t>C</w:t>
            </w:r>
            <w:r w:rsidRPr="007817AB">
              <w:rPr>
                <w:rFonts w:ascii="Arial" w:eastAsia="Times New Roman" w:hAnsi="Arial" w:cs="Arial"/>
                <w:b/>
                <w:bCs/>
                <w:color w:val="000000"/>
                <w:sz w:val="18"/>
                <w:vertAlign w:val="subscript"/>
              </w:rPr>
              <w:t>i</w:t>
            </w:r>
            <w:proofErr w:type="spellEnd"/>
            <w:r w:rsidRPr="007817AB">
              <w:rPr>
                <w:rFonts w:ascii="Arial" w:eastAsia="Times New Roman" w:hAnsi="Arial" w:cs="Arial"/>
                <w:b/>
                <w:bCs/>
                <w:color w:val="000000"/>
                <w:sz w:val="18"/>
              </w:rPr>
              <w:t>)</w:t>
            </w:r>
          </w:p>
          <w:p w:rsidR="007817AB" w:rsidRPr="007817AB" w:rsidRDefault="007817AB" w:rsidP="007817AB">
            <w:pPr>
              <w:spacing w:beforeAutospacing="1" w:after="100" w:afterAutospacing="1" w:line="240" w:lineRule="auto"/>
              <w:rPr>
                <w:rFonts w:ascii="Arial" w:eastAsia="Times New Roman" w:hAnsi="Arial" w:cs="Arial"/>
                <w:color w:val="000000"/>
                <w:sz w:val="18"/>
                <w:szCs w:val="18"/>
              </w:rPr>
            </w:pPr>
            <w:proofErr w:type="spellStart"/>
            <w:r w:rsidRPr="007817AB">
              <w:rPr>
                <w:rFonts w:ascii="Arial" w:eastAsia="Times New Roman" w:hAnsi="Arial" w:cs="Arial"/>
                <w:color w:val="000000"/>
                <w:sz w:val="18"/>
                <w:szCs w:val="18"/>
              </w:rPr>
              <w:t>C</w:t>
            </w:r>
            <w:r w:rsidRPr="007817AB">
              <w:rPr>
                <w:rFonts w:ascii="Arial" w:eastAsia="Times New Roman" w:hAnsi="Arial" w:cs="Arial"/>
                <w:color w:val="000000"/>
                <w:sz w:val="18"/>
                <w:szCs w:val="18"/>
                <w:vertAlign w:val="subscript"/>
              </w:rPr>
              <w:t>i</w:t>
            </w:r>
            <w:proofErr w:type="spellEnd"/>
            <w:r w:rsidRPr="007817AB">
              <w:rPr>
                <w:rFonts w:ascii="Arial" w:eastAsia="Times New Roman" w:hAnsi="Arial" w:cs="Arial"/>
                <w:color w:val="000000"/>
                <w:sz w:val="18"/>
                <w:szCs w:val="18"/>
              </w:rPr>
              <w:t xml:space="preserve"> is the equivalent capacitance that can be measured at either the inverting and noninverting terminal with the other terminal connected to ground. A typical value of </w:t>
            </w:r>
            <w:proofErr w:type="spellStart"/>
            <w:r w:rsidRPr="007817AB">
              <w:rPr>
                <w:rFonts w:ascii="Arial" w:eastAsia="Times New Roman" w:hAnsi="Arial" w:cs="Arial"/>
                <w:color w:val="000000"/>
                <w:sz w:val="18"/>
                <w:szCs w:val="18"/>
              </w:rPr>
              <w:t>C</w:t>
            </w:r>
            <w:r w:rsidRPr="007817AB">
              <w:rPr>
                <w:rFonts w:ascii="Arial" w:eastAsia="Times New Roman" w:hAnsi="Arial" w:cs="Arial"/>
                <w:color w:val="000000"/>
                <w:sz w:val="18"/>
                <w:szCs w:val="18"/>
                <w:vertAlign w:val="subscript"/>
              </w:rPr>
              <w:t>i</w:t>
            </w:r>
            <w:proofErr w:type="spellEnd"/>
            <w:r w:rsidRPr="007817AB">
              <w:rPr>
                <w:rFonts w:ascii="Arial" w:eastAsia="Times New Roman" w:hAnsi="Arial" w:cs="Arial"/>
                <w:color w:val="000000"/>
                <w:sz w:val="18"/>
                <w:szCs w:val="18"/>
              </w:rPr>
              <w:t xml:space="preserve"> is 1.4 </w:t>
            </w:r>
            <w:proofErr w:type="spellStart"/>
            <w:r w:rsidRPr="007817AB">
              <w:rPr>
                <w:rFonts w:ascii="Arial" w:eastAsia="Times New Roman" w:hAnsi="Arial" w:cs="Arial"/>
                <w:color w:val="000000"/>
                <w:sz w:val="18"/>
                <w:szCs w:val="18"/>
              </w:rPr>
              <w:t>pf</w:t>
            </w:r>
            <w:proofErr w:type="spellEnd"/>
            <w:r w:rsidRPr="007817AB">
              <w:rPr>
                <w:rFonts w:ascii="Arial" w:eastAsia="Times New Roman" w:hAnsi="Arial" w:cs="Arial"/>
                <w:color w:val="000000"/>
                <w:sz w:val="18"/>
                <w:szCs w:val="18"/>
              </w:rPr>
              <w:t xml:space="preserve"> for the 741C.</w:t>
            </w:r>
          </w:p>
          <w:p w:rsidR="007817AB" w:rsidRPr="007817AB" w:rsidRDefault="007817AB" w:rsidP="007817AB">
            <w:pPr>
              <w:spacing w:before="100" w:beforeAutospacing="1" w:after="100" w:afterAutospacing="1" w:line="240" w:lineRule="auto"/>
              <w:rPr>
                <w:rFonts w:ascii="Times New Roman" w:eastAsia="Times New Roman" w:hAnsi="Times New Roman" w:cs="Times New Roman"/>
                <w:color w:val="000000"/>
                <w:sz w:val="27"/>
                <w:szCs w:val="27"/>
              </w:rPr>
            </w:pPr>
            <w:r w:rsidRPr="007817AB">
              <w:rPr>
                <w:rFonts w:ascii="Arial" w:eastAsia="Times New Roman" w:hAnsi="Arial" w:cs="Arial"/>
                <w:b/>
                <w:bCs/>
                <w:color w:val="000000"/>
                <w:sz w:val="18"/>
              </w:rPr>
              <w:t>6. Offset Voltage Adjustment Range:</w:t>
            </w:r>
          </w:p>
          <w:p w:rsidR="007817AB" w:rsidRPr="007817AB" w:rsidRDefault="007817AB" w:rsidP="007817AB">
            <w:pPr>
              <w:spacing w:beforeAutospacing="1" w:after="100" w:afterAutospacing="1" w:line="240" w:lineRule="auto"/>
              <w:rPr>
                <w:rFonts w:ascii="Arial" w:eastAsia="Times New Roman" w:hAnsi="Arial" w:cs="Arial"/>
                <w:color w:val="000000"/>
                <w:sz w:val="18"/>
                <w:szCs w:val="18"/>
              </w:rPr>
            </w:pPr>
            <w:r w:rsidRPr="007817AB">
              <w:rPr>
                <w:rFonts w:ascii="Arial" w:eastAsia="Times New Roman" w:hAnsi="Arial" w:cs="Arial"/>
                <w:color w:val="000000"/>
                <w:sz w:val="18"/>
                <w:szCs w:val="18"/>
              </w:rPr>
              <w:t>741 OPAMP have offset voltage null capability. Pins 1 and 5 are marked offset null for this purpose. It can be done by connecting 10 K ohm pot between 1 and 5 as shown in</w:t>
            </w:r>
            <w:r w:rsidRPr="007817AB">
              <w:rPr>
                <w:rFonts w:ascii="Arial" w:eastAsia="Times New Roman" w:hAnsi="Arial" w:cs="Arial"/>
                <w:b/>
                <w:bCs/>
                <w:color w:val="000000"/>
                <w:sz w:val="18"/>
              </w:rPr>
              <w:t> </w:t>
            </w:r>
            <w:r w:rsidRPr="007817AB">
              <w:rPr>
                <w:rFonts w:ascii="Arial" w:eastAsia="Times New Roman" w:hAnsi="Arial" w:cs="Arial"/>
                <w:b/>
                <w:bCs/>
                <w:color w:val="0000FF"/>
                <w:sz w:val="18"/>
                <w:u w:val="single"/>
              </w:rPr>
              <w:t>fig. 3</w:t>
            </w:r>
            <w:r w:rsidRPr="007817AB">
              <w:rPr>
                <w:rFonts w:ascii="Arial" w:eastAsia="Times New Roman" w:hAnsi="Arial" w:cs="Arial"/>
                <w:color w:val="000000"/>
                <w:sz w:val="18"/>
                <w:szCs w:val="18"/>
              </w:rPr>
              <w:t>.</w:t>
            </w:r>
          </w:p>
          <w:p w:rsidR="007817AB" w:rsidRPr="007817AB" w:rsidRDefault="007817AB" w:rsidP="007817AB">
            <w:pPr>
              <w:spacing w:before="100" w:beforeAutospacing="1" w:after="100" w:afterAutospacing="1"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lastRenderedPageBreak/>
              <w:drawing>
                <wp:inline distT="0" distB="0" distL="0" distR="0">
                  <wp:extent cx="2876550" cy="2543175"/>
                  <wp:effectExtent l="19050" t="0" r="0" b="0"/>
                  <wp:docPr id="9" name="Picture 9" descr="https://nptel.ac.in/content/storage2/courses/117107094/lecturers/lecture_6/images/fig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ptel.ac.in/content/storage2/courses/117107094/lecturers/lecture_6/images/fig16.jpg"/>
                          <pic:cNvPicPr>
                            <a:picLocks noChangeAspect="1" noChangeArrowheads="1"/>
                          </pic:cNvPicPr>
                        </pic:nvPicPr>
                        <pic:blipFill>
                          <a:blip r:embed="rId9"/>
                          <a:srcRect/>
                          <a:stretch>
                            <a:fillRect/>
                          </a:stretch>
                        </pic:blipFill>
                        <pic:spPr bwMode="auto">
                          <a:xfrm>
                            <a:off x="0" y="0"/>
                            <a:ext cx="2876550" cy="2543175"/>
                          </a:xfrm>
                          <a:prstGeom prst="rect">
                            <a:avLst/>
                          </a:prstGeom>
                          <a:noFill/>
                          <a:ln w="9525">
                            <a:noFill/>
                            <a:miter lim="800000"/>
                            <a:headEnd/>
                            <a:tailEnd/>
                          </a:ln>
                        </pic:spPr>
                      </pic:pic>
                    </a:graphicData>
                  </a:graphic>
                </wp:inline>
              </w:drawing>
            </w:r>
          </w:p>
          <w:p w:rsidR="007817AB" w:rsidRPr="007817AB" w:rsidRDefault="007817AB" w:rsidP="007817AB">
            <w:pPr>
              <w:spacing w:before="100" w:beforeAutospacing="1" w:after="100" w:afterAutospacing="1" w:line="240" w:lineRule="auto"/>
              <w:jc w:val="center"/>
              <w:rPr>
                <w:rFonts w:ascii="Arial" w:eastAsia="Times New Roman" w:hAnsi="Arial" w:cs="Arial"/>
                <w:b/>
                <w:bCs/>
                <w:color w:val="000000"/>
                <w:sz w:val="18"/>
                <w:szCs w:val="18"/>
              </w:rPr>
            </w:pPr>
            <w:r w:rsidRPr="007817AB">
              <w:rPr>
                <w:rFonts w:ascii="Arial" w:eastAsia="Times New Roman" w:hAnsi="Arial" w:cs="Arial"/>
                <w:b/>
                <w:bCs/>
                <w:color w:val="000000"/>
                <w:sz w:val="18"/>
              </w:rPr>
              <w:t>Fig. 3</w:t>
            </w:r>
          </w:p>
          <w:p w:rsidR="007817AB" w:rsidRPr="007817AB" w:rsidRDefault="007817AB" w:rsidP="007817AB">
            <w:pPr>
              <w:spacing w:beforeAutospacing="1" w:after="100" w:afterAutospacing="1" w:line="240" w:lineRule="auto"/>
              <w:rPr>
                <w:rFonts w:ascii="Arial" w:eastAsia="Times New Roman" w:hAnsi="Arial" w:cs="Arial"/>
                <w:color w:val="000000"/>
                <w:sz w:val="18"/>
                <w:szCs w:val="18"/>
              </w:rPr>
            </w:pPr>
            <w:r w:rsidRPr="007817AB">
              <w:rPr>
                <w:rFonts w:ascii="Arial" w:eastAsia="Times New Roman" w:hAnsi="Arial" w:cs="Arial"/>
                <w:color w:val="000000"/>
                <w:sz w:val="18"/>
                <w:szCs w:val="18"/>
              </w:rPr>
              <w:t>By varying the potentiometer, output offset voltage (with inputs grounded) can be reduced to zero volts. Thus the offset voltage adjustment range is the range through which the input offset voltage can be adjusted by varying 10 K pot. For the 741C the offset voltage adjustment range is ± 15 mV.</w:t>
            </w:r>
          </w:p>
          <w:p w:rsidR="007817AB" w:rsidRPr="007817AB" w:rsidRDefault="007817AB" w:rsidP="007817AB">
            <w:pPr>
              <w:spacing w:beforeAutospacing="1" w:after="100" w:afterAutospacing="1" w:line="240" w:lineRule="auto"/>
              <w:jc w:val="right"/>
              <w:rPr>
                <w:rFonts w:ascii="Times New Roman" w:eastAsia="Times New Roman" w:hAnsi="Times New Roman" w:cs="Times New Roman"/>
                <w:color w:val="000000"/>
                <w:sz w:val="27"/>
                <w:szCs w:val="27"/>
              </w:rPr>
            </w:pPr>
          </w:p>
        </w:tc>
      </w:tr>
    </w:tbl>
    <w:p w:rsidR="009E3465" w:rsidRPr="009E3465" w:rsidRDefault="009E3465" w:rsidP="009E3465">
      <w:pPr>
        <w:spacing w:before="100" w:beforeAutospacing="1" w:after="100" w:afterAutospacing="1" w:line="240" w:lineRule="auto"/>
        <w:rPr>
          <w:rFonts w:ascii="Times New Roman" w:eastAsia="Times New Roman" w:hAnsi="Times New Roman" w:cs="Times New Roman"/>
          <w:b/>
          <w:bCs/>
          <w:color w:val="006699"/>
          <w:sz w:val="21"/>
          <w:szCs w:val="21"/>
        </w:rPr>
      </w:pPr>
      <w:r w:rsidRPr="009E3465">
        <w:rPr>
          <w:rFonts w:ascii="Times New Roman" w:eastAsia="Times New Roman" w:hAnsi="Times New Roman" w:cs="Times New Roman"/>
          <w:b/>
          <w:bCs/>
          <w:color w:val="006699"/>
          <w:sz w:val="21"/>
        </w:rPr>
        <w:lastRenderedPageBreak/>
        <w:t>Parameters of OPAMP:</w:t>
      </w:r>
    </w:p>
    <w:p w:rsidR="009E3465" w:rsidRPr="009E3465" w:rsidRDefault="009E3465" w:rsidP="009E3465">
      <w:pPr>
        <w:spacing w:beforeAutospacing="1" w:after="100" w:afterAutospacing="1" w:line="240" w:lineRule="auto"/>
        <w:rPr>
          <w:rFonts w:ascii="Arial" w:eastAsia="Times New Roman" w:hAnsi="Arial" w:cs="Arial"/>
          <w:color w:val="000000"/>
          <w:sz w:val="18"/>
          <w:szCs w:val="18"/>
        </w:rPr>
      </w:pPr>
      <w:r w:rsidRPr="009E3465">
        <w:rPr>
          <w:rFonts w:ascii="Arial" w:eastAsia="Times New Roman" w:hAnsi="Arial" w:cs="Arial"/>
          <w:b/>
          <w:bCs/>
          <w:color w:val="000000"/>
          <w:sz w:val="18"/>
        </w:rPr>
        <w:t xml:space="preserve">7. Input Voltage </w:t>
      </w:r>
      <w:proofErr w:type="gramStart"/>
      <w:r w:rsidRPr="009E3465">
        <w:rPr>
          <w:rFonts w:ascii="Arial" w:eastAsia="Times New Roman" w:hAnsi="Arial" w:cs="Arial"/>
          <w:b/>
          <w:bCs/>
          <w:color w:val="000000"/>
          <w:sz w:val="18"/>
        </w:rPr>
        <w:t>Range :</w:t>
      </w:r>
      <w:proofErr w:type="gramEnd"/>
    </w:p>
    <w:p w:rsidR="009E3465" w:rsidRPr="009E3465" w:rsidRDefault="009E3465" w:rsidP="009E3465">
      <w:pPr>
        <w:spacing w:beforeAutospacing="1" w:after="100" w:afterAutospacing="1" w:line="240" w:lineRule="auto"/>
        <w:rPr>
          <w:rFonts w:ascii="Arial" w:eastAsia="Times New Roman" w:hAnsi="Arial" w:cs="Arial"/>
          <w:color w:val="000000"/>
          <w:sz w:val="18"/>
          <w:szCs w:val="18"/>
        </w:rPr>
      </w:pPr>
      <w:r w:rsidRPr="009E3465">
        <w:rPr>
          <w:rFonts w:ascii="Arial" w:eastAsia="Times New Roman" w:hAnsi="Arial" w:cs="Arial"/>
          <w:color w:val="000000"/>
          <w:sz w:val="18"/>
          <w:szCs w:val="18"/>
        </w:rPr>
        <w:t>Input voltage range is the range of a common mode input signal for which a differential amplifier remains linear. It is used to determine the degree of matching between the inverting and noninverting input terminals. For the 741C, the range of the input common mode voltage is ± 13V maximum. This means that the common mode voltage applied at both input terminals can be as high as +13V or as low as –13V.</w:t>
      </w:r>
    </w:p>
    <w:p w:rsidR="009E3465" w:rsidRPr="009E3465" w:rsidRDefault="009E3465" w:rsidP="009E3465">
      <w:pPr>
        <w:spacing w:before="100" w:beforeAutospacing="1" w:after="100" w:afterAutospacing="1" w:line="240" w:lineRule="auto"/>
        <w:rPr>
          <w:rFonts w:ascii="Times New Roman" w:eastAsia="Times New Roman" w:hAnsi="Times New Roman" w:cs="Times New Roman"/>
          <w:color w:val="000000"/>
          <w:sz w:val="27"/>
          <w:szCs w:val="27"/>
        </w:rPr>
      </w:pPr>
      <w:r w:rsidRPr="009E3465">
        <w:rPr>
          <w:rFonts w:ascii="Arial" w:eastAsia="Times New Roman" w:hAnsi="Arial" w:cs="Arial"/>
          <w:b/>
          <w:bCs/>
          <w:color w:val="000000"/>
          <w:sz w:val="18"/>
          <w:szCs w:val="18"/>
        </w:rPr>
        <w:t>8. Common Mode Rejection Ratio</w:t>
      </w:r>
      <w:r w:rsidRPr="009E3465">
        <w:rPr>
          <w:rFonts w:ascii="Arial" w:eastAsia="Times New Roman" w:hAnsi="Arial" w:cs="Arial"/>
          <w:b/>
          <w:bCs/>
          <w:color w:val="000000"/>
          <w:sz w:val="18"/>
          <w:szCs w:val="18"/>
        </w:rPr>
        <w:softHyphen/>
        <w:t xml:space="preserve"> (CMRR). </w:t>
      </w:r>
      <w:r w:rsidRPr="009E3465">
        <w:rPr>
          <w:rFonts w:ascii="Arial" w:eastAsia="Times New Roman" w:hAnsi="Arial" w:cs="Arial"/>
          <w:b/>
          <w:bCs/>
          <w:i/>
          <w:iCs/>
          <w:color w:val="000000"/>
          <w:sz w:val="18"/>
        </w:rPr>
        <w:t> </w:t>
      </w:r>
    </w:p>
    <w:p w:rsidR="009E3465" w:rsidRPr="009E3465" w:rsidRDefault="009E3465" w:rsidP="009E3465">
      <w:pPr>
        <w:spacing w:beforeAutospacing="1" w:after="100" w:afterAutospacing="1" w:line="240" w:lineRule="auto"/>
        <w:rPr>
          <w:rFonts w:ascii="Times New Roman" w:eastAsia="Times New Roman" w:hAnsi="Times New Roman" w:cs="Times New Roman"/>
          <w:color w:val="000000"/>
          <w:sz w:val="27"/>
          <w:szCs w:val="27"/>
        </w:rPr>
      </w:pPr>
      <w:r w:rsidRPr="009E3465">
        <w:rPr>
          <w:rFonts w:ascii="Arial" w:eastAsia="Times New Roman" w:hAnsi="Arial" w:cs="Arial"/>
          <w:color w:val="000000"/>
          <w:sz w:val="18"/>
        </w:rPr>
        <w:t>CMRR is defined as the ratio of the differential voltage gain A</w:t>
      </w:r>
      <w:r w:rsidRPr="009E3465">
        <w:rPr>
          <w:rFonts w:ascii="Arial" w:eastAsia="Times New Roman" w:hAnsi="Arial" w:cs="Arial"/>
          <w:color w:val="000000"/>
          <w:sz w:val="18"/>
          <w:vertAlign w:val="subscript"/>
        </w:rPr>
        <w:t>d</w:t>
      </w:r>
      <w:r w:rsidRPr="009E3465">
        <w:rPr>
          <w:rFonts w:ascii="Arial" w:eastAsia="Times New Roman" w:hAnsi="Arial" w:cs="Arial"/>
          <w:color w:val="000000"/>
          <w:sz w:val="18"/>
        </w:rPr>
        <w:t> to the common mode voltage gain A</w:t>
      </w:r>
      <w:r w:rsidRPr="009E3465">
        <w:rPr>
          <w:rFonts w:ascii="Arial" w:eastAsia="Times New Roman" w:hAnsi="Arial" w:cs="Arial"/>
          <w:color w:val="000000"/>
          <w:sz w:val="18"/>
          <w:vertAlign w:val="subscript"/>
        </w:rPr>
        <w:t>CM</w:t>
      </w:r>
    </w:p>
    <w:p w:rsidR="009E3465" w:rsidRPr="009E3465" w:rsidRDefault="009E3465" w:rsidP="009E3465">
      <w:pPr>
        <w:spacing w:beforeAutospacing="1" w:after="100" w:afterAutospacing="1" w:line="240" w:lineRule="auto"/>
        <w:rPr>
          <w:rFonts w:ascii="Times New Roman" w:eastAsia="Times New Roman" w:hAnsi="Times New Roman" w:cs="Times New Roman"/>
          <w:color w:val="000000"/>
          <w:sz w:val="27"/>
          <w:szCs w:val="27"/>
        </w:rPr>
      </w:pPr>
      <w:r w:rsidRPr="009E3465">
        <w:rPr>
          <w:rFonts w:ascii="Arial" w:eastAsia="Times New Roman" w:hAnsi="Arial" w:cs="Arial"/>
          <w:color w:val="000000"/>
          <w:sz w:val="18"/>
        </w:rPr>
        <w:t>CMRR = A</w:t>
      </w:r>
      <w:r w:rsidRPr="009E3465">
        <w:rPr>
          <w:rFonts w:ascii="Arial" w:eastAsia="Times New Roman" w:hAnsi="Arial" w:cs="Arial"/>
          <w:color w:val="000000"/>
          <w:sz w:val="18"/>
          <w:vertAlign w:val="subscript"/>
        </w:rPr>
        <w:t>d</w:t>
      </w:r>
      <w:r w:rsidRPr="009E3465">
        <w:rPr>
          <w:rFonts w:ascii="Arial" w:eastAsia="Times New Roman" w:hAnsi="Arial" w:cs="Arial"/>
          <w:color w:val="000000"/>
          <w:sz w:val="18"/>
        </w:rPr>
        <w:t> / A</w:t>
      </w:r>
      <w:r w:rsidRPr="009E3465">
        <w:rPr>
          <w:rFonts w:ascii="Arial" w:eastAsia="Times New Roman" w:hAnsi="Arial" w:cs="Arial"/>
          <w:color w:val="000000"/>
          <w:sz w:val="18"/>
          <w:vertAlign w:val="subscript"/>
        </w:rPr>
        <w:t>CM</w:t>
      </w:r>
      <w:r w:rsidRPr="009E3465">
        <w:rPr>
          <w:rFonts w:ascii="Arial" w:eastAsia="Times New Roman" w:hAnsi="Arial" w:cs="Arial"/>
          <w:color w:val="000000"/>
          <w:sz w:val="18"/>
        </w:rPr>
        <w:t>.</w:t>
      </w:r>
    </w:p>
    <w:p w:rsidR="009E3465" w:rsidRPr="009E3465" w:rsidRDefault="009E3465" w:rsidP="009E3465">
      <w:pPr>
        <w:spacing w:before="100" w:beforeAutospacing="1" w:after="100" w:afterAutospacing="1" w:line="240" w:lineRule="auto"/>
        <w:rPr>
          <w:rFonts w:ascii="Times New Roman" w:eastAsia="Times New Roman" w:hAnsi="Times New Roman" w:cs="Times New Roman"/>
          <w:color w:val="000000"/>
          <w:sz w:val="27"/>
          <w:szCs w:val="27"/>
        </w:rPr>
      </w:pPr>
      <w:r w:rsidRPr="009E3465">
        <w:rPr>
          <w:rFonts w:ascii="Arial" w:eastAsia="Times New Roman" w:hAnsi="Arial" w:cs="Arial"/>
          <w:color w:val="000000"/>
          <w:sz w:val="18"/>
        </w:rPr>
        <w:t>For the 741C, CMRR is 90 dB typically. The higher the value of CMRR the better is the matching between two input terminals and the smaller is the output common mode voltage.</w:t>
      </w:r>
    </w:p>
    <w:p w:rsidR="009E3465" w:rsidRPr="009E3465" w:rsidRDefault="009E3465" w:rsidP="009E3465">
      <w:pPr>
        <w:spacing w:before="100" w:beforeAutospacing="1" w:after="100" w:afterAutospacing="1" w:line="240" w:lineRule="auto"/>
        <w:rPr>
          <w:rFonts w:ascii="Times New Roman" w:eastAsia="Times New Roman" w:hAnsi="Times New Roman" w:cs="Times New Roman"/>
          <w:color w:val="000000"/>
          <w:sz w:val="27"/>
          <w:szCs w:val="27"/>
        </w:rPr>
      </w:pPr>
      <w:r w:rsidRPr="009E3465">
        <w:rPr>
          <w:rFonts w:ascii="Arial" w:eastAsia="Times New Roman" w:hAnsi="Arial" w:cs="Arial"/>
          <w:b/>
          <w:bCs/>
          <w:color w:val="000000"/>
          <w:sz w:val="18"/>
          <w:szCs w:val="18"/>
        </w:rPr>
        <w:t>9. Supply voltage Rejection Ratio: (SVRR)</w:t>
      </w:r>
    </w:p>
    <w:p w:rsidR="009E3465" w:rsidRPr="009E3465" w:rsidRDefault="009E3465" w:rsidP="009E3465">
      <w:pPr>
        <w:spacing w:beforeAutospacing="1" w:after="100" w:afterAutospacing="1" w:line="240" w:lineRule="auto"/>
        <w:rPr>
          <w:rFonts w:ascii="Times New Roman" w:eastAsia="Times New Roman" w:hAnsi="Times New Roman" w:cs="Times New Roman"/>
          <w:color w:val="000000"/>
          <w:sz w:val="27"/>
          <w:szCs w:val="27"/>
        </w:rPr>
      </w:pPr>
      <w:r w:rsidRPr="009E3465">
        <w:rPr>
          <w:rFonts w:ascii="Arial" w:eastAsia="Times New Roman" w:hAnsi="Arial" w:cs="Arial"/>
          <w:color w:val="000000"/>
          <w:sz w:val="18"/>
        </w:rPr>
        <w:t>SVRR is the ratio of the change in the input offset voltage to the corresponding change in power supply voltages. This is expressed in</w:t>
      </w:r>
      <w:r w:rsidRPr="009E3465">
        <w:rPr>
          <w:rFonts w:ascii="Symbol" w:eastAsia="Times New Roman" w:hAnsi="Symbol" w:cs="Arial"/>
          <w:color w:val="000000"/>
          <w:sz w:val="18"/>
        </w:rPr>
        <w:t></w:t>
      </w:r>
      <w:r w:rsidRPr="009E3465">
        <w:rPr>
          <w:rFonts w:ascii="Symbol" w:eastAsia="Times New Roman" w:hAnsi="Symbol" w:cs="Arial"/>
          <w:color w:val="000000"/>
          <w:sz w:val="18"/>
        </w:rPr>
        <w:t></w:t>
      </w:r>
      <w:r w:rsidRPr="009E3465">
        <w:rPr>
          <w:rFonts w:ascii="Arial" w:eastAsia="Times New Roman" w:hAnsi="Arial" w:cs="Arial"/>
          <w:color w:val="000000"/>
          <w:sz w:val="18"/>
        </w:rPr>
        <w:t> V / V or in decibels, SVRR can be defined as</w:t>
      </w:r>
    </w:p>
    <w:p w:rsidR="009E3465" w:rsidRPr="009E3465" w:rsidRDefault="009E3465" w:rsidP="009E3465">
      <w:pPr>
        <w:spacing w:beforeAutospacing="1" w:after="100" w:afterAutospacing="1" w:line="240" w:lineRule="auto"/>
        <w:rPr>
          <w:rFonts w:ascii="Times New Roman" w:eastAsia="Times New Roman" w:hAnsi="Times New Roman" w:cs="Times New Roman"/>
          <w:color w:val="000000"/>
          <w:sz w:val="27"/>
          <w:szCs w:val="27"/>
        </w:rPr>
      </w:pPr>
      <w:r w:rsidRPr="009E3465">
        <w:rPr>
          <w:rFonts w:ascii="Arial" w:eastAsia="Times New Roman" w:hAnsi="Arial" w:cs="Arial"/>
          <w:color w:val="000000"/>
          <w:sz w:val="18"/>
        </w:rPr>
        <w:t>SVRR =</w:t>
      </w:r>
      <w:r w:rsidRPr="009E3465">
        <w:rPr>
          <w:rFonts w:ascii="Symbol" w:eastAsia="Times New Roman" w:hAnsi="Symbol" w:cs="Arial"/>
          <w:color w:val="000000"/>
          <w:sz w:val="18"/>
        </w:rPr>
        <w:t></w:t>
      </w:r>
      <w:r w:rsidRPr="009E3465">
        <w:rPr>
          <w:rFonts w:ascii="Symbol" w:eastAsia="Times New Roman" w:hAnsi="Symbol" w:cs="Arial"/>
          <w:color w:val="000000"/>
          <w:sz w:val="18"/>
        </w:rPr>
        <w:t></w:t>
      </w:r>
      <w:r w:rsidRPr="009E3465">
        <w:rPr>
          <w:rFonts w:ascii="Arial" w:eastAsia="Times New Roman" w:hAnsi="Arial" w:cs="Arial"/>
          <w:color w:val="000000"/>
          <w:sz w:val="18"/>
        </w:rPr>
        <w:t> </w:t>
      </w:r>
      <w:proofErr w:type="spellStart"/>
      <w:r w:rsidRPr="009E3465">
        <w:rPr>
          <w:rFonts w:ascii="Arial" w:eastAsia="Times New Roman" w:hAnsi="Arial" w:cs="Arial"/>
          <w:color w:val="000000"/>
          <w:sz w:val="18"/>
        </w:rPr>
        <w:t>V</w:t>
      </w:r>
      <w:r w:rsidRPr="009E3465">
        <w:rPr>
          <w:rFonts w:ascii="Arial" w:eastAsia="Times New Roman" w:hAnsi="Arial" w:cs="Arial"/>
          <w:color w:val="000000"/>
          <w:sz w:val="18"/>
          <w:vertAlign w:val="subscript"/>
        </w:rPr>
        <w:t>io</w:t>
      </w:r>
      <w:proofErr w:type="spellEnd"/>
      <w:r w:rsidRPr="009E3465">
        <w:rPr>
          <w:rFonts w:ascii="Arial" w:eastAsia="Times New Roman" w:hAnsi="Arial" w:cs="Arial"/>
          <w:color w:val="000000"/>
          <w:sz w:val="18"/>
        </w:rPr>
        <w:t> / </w:t>
      </w:r>
      <w:r w:rsidRPr="009E3465">
        <w:rPr>
          <w:rFonts w:ascii="Symbol" w:eastAsia="Times New Roman" w:hAnsi="Symbol" w:cs="Arial"/>
          <w:color w:val="000000"/>
          <w:sz w:val="18"/>
        </w:rPr>
        <w:t></w:t>
      </w:r>
      <w:r w:rsidRPr="009E3465">
        <w:rPr>
          <w:rFonts w:ascii="Arial" w:eastAsia="Times New Roman" w:hAnsi="Arial" w:cs="Arial"/>
          <w:color w:val="000000"/>
          <w:sz w:val="18"/>
        </w:rPr>
        <w:t> V</w:t>
      </w:r>
    </w:p>
    <w:p w:rsidR="009E3465" w:rsidRPr="009E3465" w:rsidRDefault="009E3465" w:rsidP="009E3465">
      <w:pPr>
        <w:spacing w:before="100" w:beforeAutospacing="1" w:after="100" w:afterAutospacing="1" w:line="240" w:lineRule="auto"/>
        <w:rPr>
          <w:rFonts w:ascii="Times New Roman" w:eastAsia="Times New Roman" w:hAnsi="Times New Roman" w:cs="Times New Roman"/>
          <w:color w:val="000000"/>
          <w:sz w:val="27"/>
          <w:szCs w:val="27"/>
        </w:rPr>
      </w:pPr>
      <w:r w:rsidRPr="009E3465">
        <w:rPr>
          <w:rFonts w:ascii="Arial" w:eastAsia="Times New Roman" w:hAnsi="Arial" w:cs="Arial"/>
          <w:color w:val="000000"/>
          <w:sz w:val="18"/>
        </w:rPr>
        <w:t>Where </w:t>
      </w:r>
      <w:r w:rsidRPr="009E3465">
        <w:rPr>
          <w:rFonts w:ascii="Symbol" w:eastAsia="Times New Roman" w:hAnsi="Symbol" w:cs="Arial"/>
          <w:color w:val="000000"/>
          <w:sz w:val="18"/>
        </w:rPr>
        <w:t></w:t>
      </w:r>
      <w:r w:rsidRPr="009E3465">
        <w:rPr>
          <w:rFonts w:ascii="Arial" w:eastAsia="Times New Roman" w:hAnsi="Arial" w:cs="Arial"/>
          <w:color w:val="000000"/>
          <w:sz w:val="18"/>
        </w:rPr>
        <w:t> V is the change in the input supply voltage and </w:t>
      </w:r>
      <w:r w:rsidRPr="009E3465">
        <w:rPr>
          <w:rFonts w:ascii="Symbol" w:eastAsia="Times New Roman" w:hAnsi="Symbol" w:cs="Arial"/>
          <w:color w:val="000000"/>
          <w:sz w:val="18"/>
        </w:rPr>
        <w:t></w:t>
      </w:r>
      <w:r w:rsidRPr="009E3465">
        <w:rPr>
          <w:rFonts w:ascii="Symbol" w:eastAsia="Times New Roman" w:hAnsi="Symbol" w:cs="Arial"/>
          <w:color w:val="000000"/>
          <w:sz w:val="18"/>
        </w:rPr>
        <w:t></w:t>
      </w:r>
      <w:proofErr w:type="spellStart"/>
      <w:r w:rsidRPr="009E3465">
        <w:rPr>
          <w:rFonts w:ascii="Arial" w:eastAsia="Times New Roman" w:hAnsi="Arial" w:cs="Arial"/>
          <w:color w:val="000000"/>
          <w:sz w:val="18"/>
        </w:rPr>
        <w:t>V</w:t>
      </w:r>
      <w:r w:rsidRPr="009E3465">
        <w:rPr>
          <w:rFonts w:ascii="Arial" w:eastAsia="Times New Roman" w:hAnsi="Arial" w:cs="Arial"/>
          <w:color w:val="000000"/>
          <w:sz w:val="18"/>
          <w:vertAlign w:val="subscript"/>
        </w:rPr>
        <w:t>io</w:t>
      </w:r>
      <w:proofErr w:type="spellEnd"/>
      <w:r w:rsidRPr="009E3465">
        <w:rPr>
          <w:rFonts w:ascii="Arial" w:eastAsia="Times New Roman" w:hAnsi="Arial" w:cs="Arial"/>
          <w:color w:val="000000"/>
          <w:sz w:val="18"/>
        </w:rPr>
        <w:t> is the corresponding change in the offset voltage.</w:t>
      </w:r>
    </w:p>
    <w:p w:rsidR="009E3465" w:rsidRPr="009E3465" w:rsidRDefault="009E3465" w:rsidP="009E3465">
      <w:pPr>
        <w:spacing w:beforeAutospacing="1" w:after="100" w:afterAutospacing="1" w:line="240" w:lineRule="auto"/>
        <w:rPr>
          <w:rFonts w:ascii="Times New Roman" w:eastAsia="Times New Roman" w:hAnsi="Times New Roman" w:cs="Times New Roman"/>
          <w:color w:val="000000"/>
          <w:sz w:val="27"/>
          <w:szCs w:val="27"/>
        </w:rPr>
      </w:pPr>
      <w:r w:rsidRPr="009E3465">
        <w:rPr>
          <w:rFonts w:ascii="Arial" w:eastAsia="Times New Roman" w:hAnsi="Arial" w:cs="Arial"/>
          <w:color w:val="000000"/>
          <w:sz w:val="18"/>
        </w:rPr>
        <w:t>For the 741C, SVRR = 150 µ V / V.</w:t>
      </w:r>
    </w:p>
    <w:p w:rsidR="009E3465" w:rsidRPr="009E3465" w:rsidRDefault="009E3465" w:rsidP="009E3465">
      <w:pPr>
        <w:spacing w:before="100" w:beforeAutospacing="1" w:after="100" w:afterAutospacing="1" w:line="240" w:lineRule="auto"/>
        <w:rPr>
          <w:rFonts w:ascii="Times New Roman" w:eastAsia="Times New Roman" w:hAnsi="Times New Roman" w:cs="Times New Roman"/>
          <w:color w:val="000000"/>
          <w:sz w:val="27"/>
          <w:szCs w:val="27"/>
        </w:rPr>
      </w:pPr>
      <w:r w:rsidRPr="009E3465">
        <w:rPr>
          <w:rFonts w:ascii="Arial" w:eastAsia="Times New Roman" w:hAnsi="Arial" w:cs="Arial"/>
          <w:color w:val="000000"/>
          <w:sz w:val="18"/>
        </w:rPr>
        <w:lastRenderedPageBreak/>
        <w:t>For 741C, SVRR is measured for both supply magnitudes increasing or decreasing simultaneously, with R</w:t>
      </w:r>
      <w:r w:rsidRPr="009E3465">
        <w:rPr>
          <w:rFonts w:ascii="Arial" w:eastAsia="Times New Roman" w:hAnsi="Arial" w:cs="Arial"/>
          <w:color w:val="000000"/>
          <w:sz w:val="18"/>
          <w:vertAlign w:val="subscript"/>
        </w:rPr>
        <w:t>3</w:t>
      </w:r>
      <w:r w:rsidRPr="009E3465">
        <w:rPr>
          <w:rFonts w:ascii="Symbol" w:eastAsia="Times New Roman" w:hAnsi="Symbol" w:cs="Arial"/>
          <w:color w:val="000000"/>
          <w:sz w:val="18"/>
        </w:rPr>
        <w:t></w:t>
      </w:r>
      <w:r w:rsidRPr="009E3465">
        <w:rPr>
          <w:rFonts w:ascii="Symbol" w:eastAsia="Times New Roman" w:hAnsi="Symbol" w:cs="Arial"/>
          <w:color w:val="000000"/>
          <w:sz w:val="18"/>
        </w:rPr>
        <w:t></w:t>
      </w:r>
      <w:r w:rsidRPr="009E3465">
        <w:rPr>
          <w:rFonts w:ascii="Arial" w:eastAsia="Times New Roman" w:hAnsi="Arial" w:cs="Arial"/>
          <w:color w:val="000000"/>
          <w:sz w:val="18"/>
        </w:rPr>
        <w:t> 10K. For same OPAMPS, SVRR is separately specified as positive SVRR and negative SVRR.</w:t>
      </w:r>
    </w:p>
    <w:p w:rsidR="009E3465" w:rsidRPr="009E3465" w:rsidRDefault="009E3465" w:rsidP="009E3465">
      <w:pPr>
        <w:spacing w:after="0" w:line="240" w:lineRule="auto"/>
        <w:rPr>
          <w:rFonts w:ascii="Times New Roman" w:eastAsia="Times New Roman" w:hAnsi="Times New Roman" w:cs="Times New Roman"/>
          <w:color w:val="000000"/>
          <w:sz w:val="27"/>
          <w:szCs w:val="27"/>
        </w:rPr>
      </w:pPr>
      <w:r w:rsidRPr="009E3465">
        <w:rPr>
          <w:rFonts w:ascii="Arial" w:eastAsia="Times New Roman" w:hAnsi="Arial" w:cs="Arial"/>
          <w:b/>
          <w:bCs/>
          <w:color w:val="000000"/>
          <w:sz w:val="18"/>
          <w:szCs w:val="18"/>
        </w:rPr>
        <w:t>10. Large Signal Voltage Gain:</w:t>
      </w:r>
    </w:p>
    <w:p w:rsidR="009E3465" w:rsidRPr="009E3465" w:rsidRDefault="009E3465" w:rsidP="009E3465">
      <w:pPr>
        <w:spacing w:before="100" w:beforeAutospacing="1" w:after="100" w:afterAutospacing="1" w:line="240" w:lineRule="auto"/>
        <w:rPr>
          <w:rFonts w:ascii="Arial" w:eastAsia="Times New Roman" w:hAnsi="Arial" w:cs="Arial"/>
          <w:color w:val="000000"/>
          <w:sz w:val="18"/>
          <w:szCs w:val="18"/>
        </w:rPr>
      </w:pPr>
      <w:r w:rsidRPr="009E3465">
        <w:rPr>
          <w:rFonts w:ascii="Arial" w:eastAsia="Times New Roman" w:hAnsi="Arial" w:cs="Arial"/>
          <w:color w:val="000000"/>
          <w:sz w:val="18"/>
          <w:szCs w:val="18"/>
        </w:rPr>
        <w:t>Since the OPAMP amplifies difference voltage between two input terminals, the voltage gain of the amplifier is defined as</w:t>
      </w:r>
    </w:p>
    <w:p w:rsidR="009E3465" w:rsidRPr="009E3465" w:rsidRDefault="009E3465" w:rsidP="009E3465">
      <w:pPr>
        <w:spacing w:beforeAutospacing="1" w:after="100" w:afterAutospacing="1" w:line="240" w:lineRule="auto"/>
        <w:rPr>
          <w:rFonts w:ascii="Arial" w:eastAsia="Times New Roman" w:hAnsi="Arial" w:cs="Arial"/>
          <w:color w:val="000000"/>
          <w:sz w:val="18"/>
          <w:szCs w:val="18"/>
        </w:rPr>
      </w:pPr>
      <w:r>
        <w:rPr>
          <w:rFonts w:ascii="Arial" w:eastAsia="Times New Roman" w:hAnsi="Arial" w:cs="Arial"/>
          <w:noProof/>
          <w:color w:val="000000"/>
          <w:sz w:val="18"/>
          <w:szCs w:val="18"/>
        </w:rPr>
        <w:drawing>
          <wp:inline distT="0" distB="0" distL="0" distR="0">
            <wp:extent cx="2247900" cy="742950"/>
            <wp:effectExtent l="19050" t="0" r="0" b="0"/>
            <wp:docPr id="13" name="Picture 13" descr="https://nptel.ac.in/content/storage2/courses/117107094/lecturers/lecture_6/images/equ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nptel.ac.in/content/storage2/courses/117107094/lecturers/lecture_6/images/equ1.gif"/>
                    <pic:cNvPicPr>
                      <a:picLocks noChangeAspect="1" noChangeArrowheads="1"/>
                    </pic:cNvPicPr>
                  </pic:nvPicPr>
                  <pic:blipFill>
                    <a:blip r:embed="rId10"/>
                    <a:srcRect/>
                    <a:stretch>
                      <a:fillRect/>
                    </a:stretch>
                  </pic:blipFill>
                  <pic:spPr bwMode="auto">
                    <a:xfrm>
                      <a:off x="0" y="0"/>
                      <a:ext cx="2247900" cy="742950"/>
                    </a:xfrm>
                    <a:prstGeom prst="rect">
                      <a:avLst/>
                    </a:prstGeom>
                    <a:noFill/>
                    <a:ln w="9525">
                      <a:noFill/>
                      <a:miter lim="800000"/>
                      <a:headEnd/>
                      <a:tailEnd/>
                    </a:ln>
                  </pic:spPr>
                </pic:pic>
              </a:graphicData>
            </a:graphic>
          </wp:inline>
        </w:drawing>
      </w:r>
    </w:p>
    <w:p w:rsidR="009E3465" w:rsidRPr="009E3465" w:rsidRDefault="009E3465" w:rsidP="009E3465">
      <w:pPr>
        <w:spacing w:before="100" w:beforeAutospacing="1" w:after="100" w:afterAutospacing="1" w:line="240" w:lineRule="auto"/>
        <w:rPr>
          <w:rFonts w:ascii="Arial" w:eastAsia="Times New Roman" w:hAnsi="Arial" w:cs="Arial"/>
          <w:color w:val="000000"/>
          <w:sz w:val="18"/>
          <w:szCs w:val="18"/>
        </w:rPr>
      </w:pPr>
      <w:proofErr w:type="gramStart"/>
      <w:r w:rsidRPr="009E3465">
        <w:rPr>
          <w:rFonts w:ascii="Arial" w:eastAsia="Times New Roman" w:hAnsi="Arial" w:cs="Arial"/>
          <w:color w:val="000000"/>
          <w:sz w:val="18"/>
          <w:szCs w:val="18"/>
        </w:rPr>
        <w:t xml:space="preserve">Because output signal amplitude is much </w:t>
      </w:r>
      <w:proofErr w:type="spellStart"/>
      <w:r w:rsidRPr="009E3465">
        <w:rPr>
          <w:rFonts w:ascii="Arial" w:eastAsia="Times New Roman" w:hAnsi="Arial" w:cs="Arial"/>
          <w:color w:val="000000"/>
          <w:sz w:val="18"/>
          <w:szCs w:val="18"/>
        </w:rPr>
        <w:t>large</w:t>
      </w:r>
      <w:proofErr w:type="spellEnd"/>
      <w:r w:rsidRPr="009E3465">
        <w:rPr>
          <w:rFonts w:ascii="Arial" w:eastAsia="Times New Roman" w:hAnsi="Arial" w:cs="Arial"/>
          <w:color w:val="000000"/>
          <w:sz w:val="18"/>
          <w:szCs w:val="18"/>
        </w:rPr>
        <w:t xml:space="preserve"> than the input signal the voltage gain is commonly called large signal voltage gain.</w:t>
      </w:r>
      <w:proofErr w:type="gramEnd"/>
      <w:r w:rsidRPr="009E3465">
        <w:rPr>
          <w:rFonts w:ascii="Arial" w:eastAsia="Times New Roman" w:hAnsi="Arial" w:cs="Arial"/>
          <w:color w:val="000000"/>
          <w:sz w:val="18"/>
          <w:szCs w:val="18"/>
        </w:rPr>
        <w:t xml:space="preserve"> For 741C is voltage gain is 200,000 typically.</w:t>
      </w:r>
    </w:p>
    <w:p w:rsidR="009E3465" w:rsidRPr="009E3465" w:rsidRDefault="009E3465" w:rsidP="009E3465">
      <w:pPr>
        <w:spacing w:before="100" w:beforeAutospacing="1" w:after="100" w:afterAutospacing="1" w:line="240" w:lineRule="auto"/>
        <w:rPr>
          <w:rFonts w:ascii="Arial" w:eastAsia="Times New Roman" w:hAnsi="Arial" w:cs="Arial"/>
          <w:color w:val="000000"/>
          <w:sz w:val="18"/>
          <w:szCs w:val="18"/>
        </w:rPr>
      </w:pPr>
      <w:r w:rsidRPr="009E3465">
        <w:rPr>
          <w:rFonts w:ascii="Arial" w:eastAsia="Times New Roman" w:hAnsi="Arial" w:cs="Arial"/>
          <w:b/>
          <w:bCs/>
          <w:color w:val="000000"/>
          <w:sz w:val="18"/>
        </w:rPr>
        <w:t>11. Output voltage Swing:</w:t>
      </w:r>
    </w:p>
    <w:p w:rsidR="009E3465" w:rsidRPr="009E3465" w:rsidRDefault="009E3465" w:rsidP="009E3465">
      <w:pPr>
        <w:spacing w:beforeAutospacing="1" w:after="100" w:afterAutospacing="1" w:line="240" w:lineRule="auto"/>
        <w:rPr>
          <w:rFonts w:ascii="Arial" w:eastAsia="Times New Roman" w:hAnsi="Arial" w:cs="Arial"/>
          <w:color w:val="000000"/>
          <w:sz w:val="18"/>
          <w:szCs w:val="18"/>
        </w:rPr>
      </w:pPr>
      <w:r w:rsidRPr="009E3465">
        <w:rPr>
          <w:rFonts w:ascii="Arial" w:eastAsia="Times New Roman" w:hAnsi="Arial" w:cs="Arial"/>
          <w:color w:val="000000"/>
          <w:sz w:val="18"/>
          <w:szCs w:val="18"/>
        </w:rPr>
        <w:t>The ac output compliance PP is the maximum unclipped peak to peak output voltage that an OPAMP can produce. Since the quiescent output is ideally zero, the ac output voltage can swing positive or negative. This also indicates the values of positive and negative saturation voltages of the OPAMP. The output voltage never exceeds these limits for a given supply voltages +V</w:t>
      </w:r>
      <w:r w:rsidRPr="009E3465">
        <w:rPr>
          <w:rFonts w:ascii="Arial" w:eastAsia="Times New Roman" w:hAnsi="Arial" w:cs="Arial"/>
          <w:color w:val="000000"/>
          <w:sz w:val="18"/>
          <w:szCs w:val="18"/>
          <w:vertAlign w:val="subscript"/>
        </w:rPr>
        <w:t>CC</w:t>
      </w:r>
      <w:r w:rsidRPr="009E3465">
        <w:rPr>
          <w:rFonts w:ascii="Arial" w:eastAsia="Times New Roman" w:hAnsi="Arial" w:cs="Arial"/>
          <w:color w:val="000000"/>
          <w:sz w:val="18"/>
          <w:szCs w:val="18"/>
        </w:rPr>
        <w:t> and –V</w:t>
      </w:r>
      <w:r w:rsidRPr="009E3465">
        <w:rPr>
          <w:rFonts w:ascii="Arial" w:eastAsia="Times New Roman" w:hAnsi="Arial" w:cs="Arial"/>
          <w:color w:val="000000"/>
          <w:sz w:val="18"/>
          <w:szCs w:val="18"/>
          <w:vertAlign w:val="subscript"/>
        </w:rPr>
        <w:t>EE</w:t>
      </w:r>
      <w:r w:rsidRPr="009E3465">
        <w:rPr>
          <w:rFonts w:ascii="Arial" w:eastAsia="Times New Roman" w:hAnsi="Arial" w:cs="Arial"/>
          <w:color w:val="000000"/>
          <w:sz w:val="18"/>
          <w:szCs w:val="18"/>
        </w:rPr>
        <w:t>. For a 741C it is ± 13 V.</w:t>
      </w:r>
    </w:p>
    <w:p w:rsidR="009E3465" w:rsidRPr="009E3465" w:rsidRDefault="009E3465" w:rsidP="009E3465">
      <w:pPr>
        <w:spacing w:before="100" w:beforeAutospacing="1" w:after="100" w:afterAutospacing="1" w:line="240" w:lineRule="auto"/>
        <w:rPr>
          <w:rFonts w:ascii="Arial" w:eastAsia="Times New Roman" w:hAnsi="Arial" w:cs="Arial"/>
          <w:color w:val="000000"/>
          <w:sz w:val="18"/>
          <w:szCs w:val="18"/>
        </w:rPr>
      </w:pPr>
      <w:r w:rsidRPr="009E3465">
        <w:rPr>
          <w:rFonts w:ascii="Arial" w:eastAsia="Times New Roman" w:hAnsi="Arial" w:cs="Arial"/>
          <w:b/>
          <w:bCs/>
          <w:color w:val="000000"/>
          <w:sz w:val="18"/>
        </w:rPr>
        <w:t>12. Output Resistance: (R</w:t>
      </w:r>
      <w:r w:rsidRPr="009E3465">
        <w:rPr>
          <w:rFonts w:ascii="Arial" w:eastAsia="Times New Roman" w:hAnsi="Arial" w:cs="Arial"/>
          <w:b/>
          <w:bCs/>
          <w:color w:val="000000"/>
          <w:sz w:val="18"/>
          <w:vertAlign w:val="subscript"/>
        </w:rPr>
        <w:t>O</w:t>
      </w:r>
      <w:r w:rsidRPr="009E3465">
        <w:rPr>
          <w:rFonts w:ascii="Arial" w:eastAsia="Times New Roman" w:hAnsi="Arial" w:cs="Arial"/>
          <w:b/>
          <w:bCs/>
          <w:color w:val="000000"/>
          <w:sz w:val="18"/>
        </w:rPr>
        <w:t>)</w:t>
      </w:r>
    </w:p>
    <w:p w:rsidR="009E3465" w:rsidRPr="009E3465" w:rsidRDefault="009E3465" w:rsidP="009E3465">
      <w:pPr>
        <w:spacing w:beforeAutospacing="1" w:after="100" w:afterAutospacing="1" w:line="240" w:lineRule="auto"/>
        <w:rPr>
          <w:rFonts w:ascii="Arial" w:eastAsia="Times New Roman" w:hAnsi="Arial" w:cs="Arial"/>
          <w:color w:val="000000"/>
          <w:sz w:val="18"/>
          <w:szCs w:val="18"/>
        </w:rPr>
      </w:pPr>
      <w:r w:rsidRPr="009E3465">
        <w:rPr>
          <w:rFonts w:ascii="Arial" w:eastAsia="Times New Roman" w:hAnsi="Arial" w:cs="Arial"/>
          <w:color w:val="000000"/>
          <w:sz w:val="18"/>
          <w:szCs w:val="18"/>
        </w:rPr>
        <w:t>R</w:t>
      </w:r>
      <w:r w:rsidRPr="009E3465">
        <w:rPr>
          <w:rFonts w:ascii="Arial" w:eastAsia="Times New Roman" w:hAnsi="Arial" w:cs="Arial"/>
          <w:color w:val="000000"/>
          <w:sz w:val="18"/>
          <w:szCs w:val="18"/>
          <w:vertAlign w:val="subscript"/>
        </w:rPr>
        <w:t>O</w:t>
      </w:r>
      <w:r w:rsidRPr="009E3465">
        <w:rPr>
          <w:rFonts w:ascii="Arial" w:eastAsia="Times New Roman" w:hAnsi="Arial" w:cs="Arial"/>
          <w:color w:val="000000"/>
          <w:sz w:val="18"/>
          <w:szCs w:val="18"/>
        </w:rPr>
        <w:t> is the equivalent resistance that can be measured between the output terminal of the OPAMP and the ground. It is 75 ohm for the 741C OPAMP.</w:t>
      </w:r>
    </w:p>
    <w:p w:rsidR="0048340E" w:rsidRPr="0048340E" w:rsidRDefault="0048340E" w:rsidP="0048340E">
      <w:pPr>
        <w:rPr>
          <w:rFonts w:ascii="Times New Roman" w:eastAsia="Times New Roman" w:hAnsi="Times New Roman" w:cs="Times New Roman"/>
          <w:sz w:val="24"/>
          <w:szCs w:val="24"/>
        </w:rPr>
      </w:pPr>
      <w:r>
        <w:t xml:space="preserve">13. </w:t>
      </w:r>
      <w:r w:rsidRPr="0048340E">
        <w:rPr>
          <w:rFonts w:ascii="Arial" w:eastAsia="Times New Roman" w:hAnsi="Arial" w:cs="Arial"/>
          <w:b/>
          <w:bCs/>
          <w:color w:val="000000"/>
          <w:sz w:val="18"/>
          <w:szCs w:val="18"/>
          <w:shd w:val="clear" w:color="auto" w:fill="FFFFFF"/>
        </w:rPr>
        <w:t>Slew Rate:</w:t>
      </w:r>
    </w:p>
    <w:p w:rsidR="0048340E" w:rsidRPr="0048340E" w:rsidRDefault="0048340E" w:rsidP="0048340E">
      <w:pPr>
        <w:shd w:val="clear" w:color="auto" w:fill="FFFFFF"/>
        <w:spacing w:before="100" w:beforeAutospacing="1" w:after="100" w:afterAutospacing="1" w:line="240" w:lineRule="auto"/>
        <w:rPr>
          <w:rFonts w:ascii="Arial" w:eastAsia="Times New Roman" w:hAnsi="Arial" w:cs="Arial"/>
          <w:color w:val="000000"/>
          <w:sz w:val="18"/>
          <w:szCs w:val="18"/>
        </w:rPr>
      </w:pPr>
      <w:r w:rsidRPr="0048340E">
        <w:rPr>
          <w:rFonts w:ascii="Arial" w:eastAsia="Times New Roman" w:hAnsi="Arial" w:cs="Arial"/>
          <w:color w:val="000000"/>
          <w:sz w:val="18"/>
          <w:szCs w:val="18"/>
        </w:rPr>
        <w:t>Slew rate is defined as the maximum rate of change of output voltage per unit of time under large signal conditions and is expressed in volts / </w:t>
      </w:r>
      <w:r w:rsidRPr="0048340E">
        <w:rPr>
          <w:rFonts w:ascii="Symbol" w:eastAsia="Times New Roman" w:hAnsi="Symbol" w:cs="Arial"/>
          <w:color w:val="000000"/>
          <w:sz w:val="18"/>
        </w:rPr>
        <w:t></w:t>
      </w:r>
      <w:r w:rsidRPr="0048340E">
        <w:rPr>
          <w:rFonts w:ascii="Arial" w:eastAsia="Times New Roman" w:hAnsi="Arial" w:cs="Arial"/>
          <w:color w:val="000000"/>
          <w:sz w:val="18"/>
          <w:szCs w:val="18"/>
        </w:rPr>
        <w:t> </w:t>
      </w:r>
      <w:proofErr w:type="spellStart"/>
      <w:r w:rsidRPr="0048340E">
        <w:rPr>
          <w:rFonts w:ascii="Arial" w:eastAsia="Times New Roman" w:hAnsi="Arial" w:cs="Arial"/>
          <w:color w:val="000000"/>
          <w:sz w:val="18"/>
          <w:szCs w:val="18"/>
        </w:rPr>
        <w:t>secs</w:t>
      </w:r>
      <w:proofErr w:type="spellEnd"/>
      <w:r w:rsidRPr="0048340E">
        <w:rPr>
          <w:rFonts w:ascii="Arial" w:eastAsia="Times New Roman" w:hAnsi="Arial" w:cs="Arial"/>
          <w:color w:val="000000"/>
          <w:sz w:val="18"/>
          <w:szCs w:val="18"/>
        </w:rPr>
        <w:t>.</w:t>
      </w:r>
    </w:p>
    <w:p w:rsidR="0048340E" w:rsidRPr="0048340E" w:rsidRDefault="0048340E" w:rsidP="0048340E">
      <w:pPr>
        <w:shd w:val="clear" w:color="auto" w:fill="FFFFFF"/>
        <w:spacing w:beforeAutospacing="1" w:after="100" w:afterAutospacing="1" w:line="240" w:lineRule="auto"/>
        <w:rPr>
          <w:rFonts w:ascii="Arial" w:eastAsia="Times New Roman" w:hAnsi="Arial" w:cs="Arial"/>
          <w:b/>
          <w:bCs/>
          <w:color w:val="000000"/>
          <w:sz w:val="18"/>
          <w:szCs w:val="18"/>
        </w:rPr>
      </w:pPr>
      <w:r>
        <w:rPr>
          <w:rFonts w:ascii="Arial" w:eastAsia="Times New Roman" w:hAnsi="Arial" w:cs="Arial"/>
          <w:b/>
          <w:bCs/>
          <w:noProof/>
          <w:color w:val="000000"/>
          <w:sz w:val="18"/>
          <w:szCs w:val="18"/>
        </w:rPr>
        <w:drawing>
          <wp:inline distT="0" distB="0" distL="0" distR="0">
            <wp:extent cx="1104900" cy="419100"/>
            <wp:effectExtent l="19050" t="0" r="0" b="0"/>
            <wp:docPr id="15" name="Picture 15" descr="https://nptel.ac.in/content/storage2/courses/117107094/lecturers/lecture_6/images/eq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nptel.ac.in/content/storage2/courses/117107094/lecturers/lecture_6/images/equ2.gif"/>
                    <pic:cNvPicPr>
                      <a:picLocks noChangeAspect="1" noChangeArrowheads="1"/>
                    </pic:cNvPicPr>
                  </pic:nvPicPr>
                  <pic:blipFill>
                    <a:blip r:embed="rId11"/>
                    <a:srcRect/>
                    <a:stretch>
                      <a:fillRect/>
                    </a:stretch>
                  </pic:blipFill>
                  <pic:spPr bwMode="auto">
                    <a:xfrm>
                      <a:off x="0" y="0"/>
                      <a:ext cx="1104900" cy="419100"/>
                    </a:xfrm>
                    <a:prstGeom prst="rect">
                      <a:avLst/>
                    </a:prstGeom>
                    <a:noFill/>
                    <a:ln w="9525">
                      <a:noFill/>
                      <a:miter lim="800000"/>
                      <a:headEnd/>
                      <a:tailEnd/>
                    </a:ln>
                  </pic:spPr>
                </pic:pic>
              </a:graphicData>
            </a:graphic>
          </wp:inline>
        </w:drawing>
      </w:r>
    </w:p>
    <w:p w:rsidR="000440EC" w:rsidRDefault="00B81409"/>
    <w:sectPr w:rsidR="000440EC" w:rsidSect="008E75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5941"/>
    <w:rsid w:val="00033370"/>
    <w:rsid w:val="002A1F90"/>
    <w:rsid w:val="0034209F"/>
    <w:rsid w:val="0037743E"/>
    <w:rsid w:val="00405941"/>
    <w:rsid w:val="0048340E"/>
    <w:rsid w:val="007817AB"/>
    <w:rsid w:val="008E75FB"/>
    <w:rsid w:val="009D474B"/>
    <w:rsid w:val="009E3465"/>
    <w:rsid w:val="00A74203"/>
    <w:rsid w:val="00A76CE5"/>
    <w:rsid w:val="00B81409"/>
    <w:rsid w:val="00C22E57"/>
    <w:rsid w:val="00E27FD1"/>
    <w:rsid w:val="00F56DE0"/>
    <w:rsid w:val="00FD3B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5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1">
    <w:name w:val="style21"/>
    <w:basedOn w:val="Normal"/>
    <w:rsid w:val="004059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5941"/>
    <w:rPr>
      <w:b/>
      <w:bCs/>
    </w:rPr>
  </w:style>
  <w:style w:type="paragraph" w:customStyle="1" w:styleId="style25">
    <w:name w:val="style25"/>
    <w:basedOn w:val="Normal"/>
    <w:rsid w:val="004059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05941"/>
    <w:rPr>
      <w:color w:val="0000FF"/>
      <w:u w:val="single"/>
    </w:rPr>
  </w:style>
  <w:style w:type="paragraph" w:customStyle="1" w:styleId="style1">
    <w:name w:val="style1"/>
    <w:basedOn w:val="Normal"/>
    <w:rsid w:val="0040594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05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51">
    <w:name w:val="style251"/>
    <w:basedOn w:val="DefaultParagraphFont"/>
    <w:rsid w:val="00405941"/>
  </w:style>
  <w:style w:type="paragraph" w:styleId="BalloonText">
    <w:name w:val="Balloon Text"/>
    <w:basedOn w:val="Normal"/>
    <w:link w:val="BalloonTextChar"/>
    <w:uiPriority w:val="99"/>
    <w:semiHidden/>
    <w:unhideWhenUsed/>
    <w:rsid w:val="0040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941"/>
    <w:rPr>
      <w:rFonts w:ascii="Tahoma" w:hAnsi="Tahoma" w:cs="Tahoma"/>
      <w:sz w:val="16"/>
      <w:szCs w:val="16"/>
    </w:rPr>
  </w:style>
  <w:style w:type="character" w:customStyle="1" w:styleId="style23">
    <w:name w:val="style23"/>
    <w:basedOn w:val="DefaultParagraphFont"/>
    <w:rsid w:val="007817AB"/>
  </w:style>
  <w:style w:type="paragraph" w:customStyle="1" w:styleId="style11">
    <w:name w:val="style11"/>
    <w:basedOn w:val="Normal"/>
    <w:rsid w:val="007817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9">
    <w:name w:val="style19"/>
    <w:basedOn w:val="DefaultParagraphFont"/>
    <w:rsid w:val="007817AB"/>
  </w:style>
  <w:style w:type="character" w:styleId="Emphasis">
    <w:name w:val="Emphasis"/>
    <w:basedOn w:val="DefaultParagraphFont"/>
    <w:uiPriority w:val="20"/>
    <w:qFormat/>
    <w:rsid w:val="009E3465"/>
    <w:rPr>
      <w:i/>
      <w:iCs/>
    </w:rPr>
  </w:style>
  <w:style w:type="character" w:customStyle="1" w:styleId="style27">
    <w:name w:val="style27"/>
    <w:basedOn w:val="DefaultParagraphFont"/>
    <w:rsid w:val="009E3465"/>
  </w:style>
  <w:style w:type="character" w:customStyle="1" w:styleId="style28">
    <w:name w:val="style28"/>
    <w:basedOn w:val="DefaultParagraphFont"/>
    <w:rsid w:val="0048340E"/>
  </w:style>
</w:styles>
</file>

<file path=word/webSettings.xml><?xml version="1.0" encoding="utf-8"?>
<w:webSettings xmlns:r="http://schemas.openxmlformats.org/officeDocument/2006/relationships" xmlns:w="http://schemas.openxmlformats.org/wordprocessingml/2006/main">
  <w:divs>
    <w:div w:id="771625841">
      <w:bodyDiv w:val="1"/>
      <w:marLeft w:val="0"/>
      <w:marRight w:val="0"/>
      <w:marTop w:val="0"/>
      <w:marBottom w:val="0"/>
      <w:divBdr>
        <w:top w:val="none" w:sz="0" w:space="0" w:color="auto"/>
        <w:left w:val="none" w:sz="0" w:space="0" w:color="auto"/>
        <w:bottom w:val="none" w:sz="0" w:space="0" w:color="auto"/>
        <w:right w:val="none" w:sz="0" w:space="0" w:color="auto"/>
      </w:divBdr>
      <w:divsChild>
        <w:div w:id="1517770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0347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7916005">
      <w:bodyDiv w:val="1"/>
      <w:marLeft w:val="0"/>
      <w:marRight w:val="0"/>
      <w:marTop w:val="0"/>
      <w:marBottom w:val="0"/>
      <w:divBdr>
        <w:top w:val="none" w:sz="0" w:space="0" w:color="auto"/>
        <w:left w:val="none" w:sz="0" w:space="0" w:color="auto"/>
        <w:bottom w:val="none" w:sz="0" w:space="0" w:color="auto"/>
        <w:right w:val="none" w:sz="0" w:space="0" w:color="auto"/>
      </w:divBdr>
      <w:divsChild>
        <w:div w:id="1294942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14263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9286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328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844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343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042079">
          <w:marLeft w:val="0"/>
          <w:marRight w:val="0"/>
          <w:marTop w:val="0"/>
          <w:marBottom w:val="0"/>
          <w:divBdr>
            <w:top w:val="none" w:sz="0" w:space="0" w:color="auto"/>
            <w:left w:val="none" w:sz="0" w:space="0" w:color="auto"/>
            <w:bottom w:val="none" w:sz="0" w:space="0" w:color="auto"/>
            <w:right w:val="none" w:sz="0" w:space="0" w:color="auto"/>
          </w:divBdr>
          <w:divsChild>
            <w:div w:id="1128740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513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153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78254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382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100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005411">
          <w:marLeft w:val="0"/>
          <w:marRight w:val="0"/>
          <w:marTop w:val="0"/>
          <w:marBottom w:val="0"/>
          <w:divBdr>
            <w:top w:val="none" w:sz="0" w:space="0" w:color="auto"/>
            <w:left w:val="none" w:sz="0" w:space="0" w:color="auto"/>
            <w:bottom w:val="none" w:sz="0" w:space="0" w:color="auto"/>
            <w:right w:val="none" w:sz="0" w:space="0" w:color="auto"/>
          </w:divBdr>
          <w:divsChild>
            <w:div w:id="364140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629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316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488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241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57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28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7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9944845">
          <w:marLeft w:val="0"/>
          <w:marRight w:val="0"/>
          <w:marTop w:val="0"/>
          <w:marBottom w:val="0"/>
          <w:divBdr>
            <w:top w:val="none" w:sz="0" w:space="0" w:color="auto"/>
            <w:left w:val="none" w:sz="0" w:space="0" w:color="auto"/>
            <w:bottom w:val="none" w:sz="0" w:space="0" w:color="auto"/>
            <w:right w:val="none" w:sz="0" w:space="0" w:color="auto"/>
          </w:divBdr>
          <w:divsChild>
            <w:div w:id="1670862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527354">
                  <w:marLeft w:val="0"/>
                  <w:marRight w:val="0"/>
                  <w:marTop w:val="0"/>
                  <w:marBottom w:val="0"/>
                  <w:divBdr>
                    <w:top w:val="none" w:sz="0" w:space="0" w:color="auto"/>
                    <w:left w:val="none" w:sz="0" w:space="0" w:color="auto"/>
                    <w:bottom w:val="none" w:sz="0" w:space="0" w:color="auto"/>
                    <w:right w:val="none" w:sz="0" w:space="0" w:color="auto"/>
                  </w:divBdr>
                  <w:divsChild>
                    <w:div w:id="1825930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84104082">
      <w:bodyDiv w:val="1"/>
      <w:marLeft w:val="0"/>
      <w:marRight w:val="0"/>
      <w:marTop w:val="0"/>
      <w:marBottom w:val="0"/>
      <w:divBdr>
        <w:top w:val="none" w:sz="0" w:space="0" w:color="auto"/>
        <w:left w:val="none" w:sz="0" w:space="0" w:color="auto"/>
        <w:bottom w:val="none" w:sz="0" w:space="0" w:color="auto"/>
        <w:right w:val="none" w:sz="0" w:space="0" w:color="auto"/>
      </w:divBdr>
      <w:divsChild>
        <w:div w:id="1300380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519571">
              <w:blockQuote w:val="1"/>
              <w:marLeft w:val="720"/>
              <w:marRight w:val="720"/>
              <w:marTop w:val="100"/>
              <w:marBottom w:val="100"/>
              <w:divBdr>
                <w:top w:val="none" w:sz="0" w:space="0" w:color="auto"/>
                <w:left w:val="none" w:sz="0" w:space="0" w:color="auto"/>
                <w:bottom w:val="none" w:sz="0" w:space="0" w:color="auto"/>
                <w:right w:val="none" w:sz="0" w:space="0" w:color="auto"/>
              </w:divBdr>
            </w:div>
            <w:div w:id="57536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3207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840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764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254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77186286">
          <w:marLeft w:val="0"/>
          <w:marRight w:val="0"/>
          <w:marTop w:val="0"/>
          <w:marBottom w:val="0"/>
          <w:divBdr>
            <w:top w:val="none" w:sz="0" w:space="0" w:color="auto"/>
            <w:left w:val="none" w:sz="0" w:space="0" w:color="auto"/>
            <w:bottom w:val="none" w:sz="0" w:space="0" w:color="auto"/>
            <w:right w:val="none" w:sz="0" w:space="0" w:color="auto"/>
          </w:divBdr>
          <w:divsChild>
            <w:div w:id="206962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756684">
                  <w:blockQuote w:val="1"/>
                  <w:marLeft w:val="720"/>
                  <w:marRight w:val="720"/>
                  <w:marTop w:val="100"/>
                  <w:marBottom w:val="100"/>
                  <w:divBdr>
                    <w:top w:val="none" w:sz="0" w:space="0" w:color="auto"/>
                    <w:left w:val="none" w:sz="0" w:space="0" w:color="auto"/>
                    <w:bottom w:val="none" w:sz="0" w:space="0" w:color="auto"/>
                    <w:right w:val="none" w:sz="0" w:space="0" w:color="auto"/>
                  </w:divBdr>
                </w:div>
                <w:div w:id="549191877">
                  <w:blockQuote w:val="1"/>
                  <w:marLeft w:val="720"/>
                  <w:marRight w:val="720"/>
                  <w:marTop w:val="100"/>
                  <w:marBottom w:val="100"/>
                  <w:divBdr>
                    <w:top w:val="none" w:sz="0" w:space="0" w:color="auto"/>
                    <w:left w:val="none" w:sz="0" w:space="0" w:color="auto"/>
                    <w:bottom w:val="none" w:sz="0" w:space="0" w:color="auto"/>
                    <w:right w:val="none" w:sz="0" w:space="0" w:color="auto"/>
                  </w:divBdr>
                </w:div>
                <w:div w:id="498154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17008645">
      <w:bodyDiv w:val="1"/>
      <w:marLeft w:val="0"/>
      <w:marRight w:val="0"/>
      <w:marTop w:val="0"/>
      <w:marBottom w:val="0"/>
      <w:divBdr>
        <w:top w:val="none" w:sz="0" w:space="0" w:color="auto"/>
        <w:left w:val="none" w:sz="0" w:space="0" w:color="auto"/>
        <w:bottom w:val="none" w:sz="0" w:space="0" w:color="auto"/>
        <w:right w:val="none" w:sz="0" w:space="0" w:color="auto"/>
      </w:divBdr>
      <w:divsChild>
        <w:div w:id="1645312456">
          <w:blockQuote w:val="1"/>
          <w:marLeft w:val="720"/>
          <w:marRight w:val="720"/>
          <w:marTop w:val="100"/>
          <w:marBottom w:val="100"/>
          <w:divBdr>
            <w:top w:val="none" w:sz="0" w:space="0" w:color="auto"/>
            <w:left w:val="none" w:sz="0" w:space="0" w:color="auto"/>
            <w:bottom w:val="none" w:sz="0" w:space="0" w:color="auto"/>
            <w:right w:val="none" w:sz="0" w:space="0" w:color="auto"/>
          </w:divBdr>
        </w:div>
        <w:div w:id="225340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62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gif"/><Relationship Id="rId5" Type="http://schemas.openxmlformats.org/officeDocument/2006/relationships/image" Target="media/image2.jpeg"/><Relationship Id="rId10" Type="http://schemas.openxmlformats.org/officeDocument/2006/relationships/image" Target="media/image7.gif"/><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1070</Words>
  <Characters>6100</Characters>
  <Application>Microsoft Office Word</Application>
  <DocSecurity>0</DocSecurity>
  <Lines>50</Lines>
  <Paragraphs>14</Paragraphs>
  <ScaleCrop>false</ScaleCrop>
  <Company/>
  <LinksUpToDate>false</LinksUpToDate>
  <CharactersWithSpaces>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2020-04-16T07:11:00Z</dcterms:created>
  <dcterms:modified xsi:type="dcterms:W3CDTF">2020-04-16T07:31:00Z</dcterms:modified>
</cp:coreProperties>
</file>